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AD4A" w14:textId="290257FB" w:rsidR="003C169E" w:rsidRPr="00556231" w:rsidRDefault="003C169E" w:rsidP="003C169E">
      <w:pPr>
        <w:pStyle w:val="NormalWeb"/>
        <w:shd w:val="clear" w:color="auto" w:fill="FFFFFF"/>
        <w:spacing w:before="0" w:after="0"/>
        <w:rPr>
          <w:rFonts w:ascii="Roboto" w:hAnsi="Roboto" w:cs="Segoe UI"/>
          <w:color w:val="201F1E"/>
          <w:sz w:val="36"/>
          <w:szCs w:val="36"/>
        </w:rPr>
      </w:pPr>
      <w:r w:rsidRPr="00070717">
        <w:rPr>
          <w:rFonts w:ascii="Roboto" w:hAnsi="Roboto" w:cs="Segoe UI"/>
          <w:b/>
          <w:bCs/>
          <w:color w:val="000000"/>
          <w:sz w:val="36"/>
          <w:szCs w:val="36"/>
          <w:bdr w:val="none" w:sz="0" w:space="0" w:color="auto" w:frame="1"/>
        </w:rPr>
        <w:t>Hjerteforeningens landsuddeling bliver coronasikker</w:t>
      </w:r>
    </w:p>
    <w:p w14:paraId="362F0884" w14:textId="77777777" w:rsidR="00BD580C" w:rsidRPr="00070717" w:rsidRDefault="003C169E" w:rsidP="003C169E">
      <w:pPr>
        <w:pStyle w:val="NormalWeb"/>
        <w:shd w:val="clear" w:color="auto" w:fill="FFFFFF"/>
        <w:spacing w:before="0" w:after="0"/>
        <w:rPr>
          <w:rFonts w:ascii="Roboto" w:hAnsi="Roboto" w:cs="Segoe UI"/>
          <w:color w:val="201F1E"/>
          <w:sz w:val="22"/>
          <w:szCs w:val="22"/>
        </w:rPr>
      </w:pPr>
      <w:r w:rsidRPr="00070717">
        <w:rPr>
          <w:rFonts w:ascii="Roboto" w:hAnsi="Roboto" w:cs="Segoe UI"/>
          <w:i/>
          <w:iCs/>
          <w:color w:val="000000"/>
          <w:sz w:val="22"/>
          <w:szCs w:val="22"/>
          <w:bdr w:val="none" w:sz="0" w:space="0" w:color="auto" w:frame="1"/>
        </w:rPr>
        <w:t>Kontantfrihed og digitale ruter skal minimere den fysiske kontakt, når Hjerteforeningen</w:t>
      </w:r>
      <w:r w:rsidR="00BD580C" w:rsidRPr="00070717">
        <w:rPr>
          <w:rFonts w:ascii="Roboto" w:hAnsi="Roboto" w:cs="Segoe UI"/>
          <w:i/>
          <w:iCs/>
          <w:color w:val="000000"/>
          <w:sz w:val="22"/>
          <w:szCs w:val="22"/>
          <w:bdr w:val="none" w:sz="0" w:space="0" w:color="auto" w:frame="1"/>
        </w:rPr>
        <w:t>s Landsuddeling</w:t>
      </w:r>
      <w:r w:rsidRPr="00070717">
        <w:rPr>
          <w:rFonts w:ascii="Roboto" w:hAnsi="Roboto" w:cs="Segoe UI"/>
          <w:i/>
          <w:iCs/>
          <w:color w:val="000000"/>
          <w:sz w:val="22"/>
          <w:szCs w:val="22"/>
          <w:bdr w:val="none" w:sz="0" w:space="0" w:color="auto" w:frame="1"/>
        </w:rPr>
        <w:t> samler ind til hjertestartere 30. august</w:t>
      </w:r>
    </w:p>
    <w:p w14:paraId="2A8CEB71" w14:textId="60C594E7" w:rsidR="003C169E" w:rsidRPr="00784B9E" w:rsidRDefault="003C169E" w:rsidP="003C169E">
      <w:pPr>
        <w:pStyle w:val="NormalWeb"/>
        <w:shd w:val="clear" w:color="auto" w:fill="FFFFFF"/>
        <w:spacing w:before="0" w:after="0"/>
        <w:rPr>
          <w:rFonts w:ascii="Roboto" w:hAnsi="Roboto" w:cs="Segoe UI"/>
          <w:color w:val="201F1E"/>
          <w:sz w:val="22"/>
          <w:szCs w:val="22"/>
        </w:rPr>
      </w:pPr>
      <w:r w:rsidRPr="00070717">
        <w:rPr>
          <w:rFonts w:ascii="Roboto" w:hAnsi="Roboto" w:cs="Segoe UI"/>
          <w:color w:val="000000"/>
          <w:sz w:val="22"/>
          <w:szCs w:val="22"/>
          <w:bdr w:val="none" w:sz="0" w:space="0" w:color="auto" w:frame="1"/>
        </w:rPr>
        <w:t>Forårets coronapandemi betød, at flere organisationers landsindsamlinger blev aflyst</w:t>
      </w:r>
      <w:r w:rsidR="00BD580C" w:rsidRPr="00070717">
        <w:rPr>
          <w:rFonts w:ascii="Roboto" w:hAnsi="Roboto" w:cs="Segoe UI"/>
          <w:color w:val="000000"/>
          <w:sz w:val="22"/>
          <w:szCs w:val="22"/>
          <w:bdr w:val="none" w:sz="0" w:space="0" w:color="auto" w:frame="1"/>
        </w:rPr>
        <w:t>, o</w:t>
      </w:r>
      <w:r w:rsidRPr="00070717">
        <w:rPr>
          <w:rFonts w:ascii="Roboto" w:hAnsi="Roboto" w:cs="Segoe UI"/>
          <w:color w:val="000000"/>
          <w:sz w:val="22"/>
          <w:szCs w:val="22"/>
          <w:bdr w:val="none" w:sz="0" w:space="0" w:color="auto" w:frame="1"/>
        </w:rPr>
        <w:t xml:space="preserve">gså Hjerteforeningens. Siden er </w:t>
      </w:r>
      <w:r w:rsidRPr="00784B9E">
        <w:rPr>
          <w:rFonts w:ascii="Roboto" w:hAnsi="Roboto" w:cs="Segoe UI"/>
          <w:color w:val="000000"/>
          <w:sz w:val="22"/>
          <w:szCs w:val="22"/>
          <w:bdr w:val="none" w:sz="0" w:space="0" w:color="auto" w:frame="1"/>
        </w:rPr>
        <w:t>meget blevet ’nyt normalt’ – bl.a. afstand mellem mennesker, ekstra fokus på hygiejne og mindst mulig brug af kontanter – og det har Hjerteforeningen taget højde for i sin kommende Landsuddeling, som har fået ny dato, nemlig 30. august.</w:t>
      </w:r>
    </w:p>
    <w:p w14:paraId="7B3121F8" w14:textId="77777777" w:rsidR="003C169E" w:rsidRPr="00784B9E" w:rsidRDefault="003C169E" w:rsidP="003C169E">
      <w:pPr>
        <w:pStyle w:val="NormalWeb"/>
        <w:shd w:val="clear" w:color="auto" w:fill="FFFFFF"/>
        <w:spacing w:before="0" w:after="0"/>
        <w:rPr>
          <w:rFonts w:ascii="Roboto" w:hAnsi="Roboto" w:cs="Segoe UI"/>
          <w:color w:val="201F1E"/>
          <w:sz w:val="22"/>
          <w:szCs w:val="22"/>
        </w:rPr>
      </w:pPr>
      <w:r w:rsidRPr="00784B9E">
        <w:rPr>
          <w:rFonts w:ascii="Roboto" w:hAnsi="Roboto" w:cs="Segoe UI"/>
          <w:color w:val="000000"/>
          <w:sz w:val="22"/>
          <w:szCs w:val="22"/>
          <w:bdr w:val="none" w:sz="0" w:space="0" w:color="auto" w:frame="1"/>
        </w:rPr>
        <w:t>Som den første dør-til-dør-indsamling i Danmark går Hjerteforeningens Landsuddeling kontantfri, dvs. at bidrag gives via sms, Mobile Pay eller bankoverførsel.</w:t>
      </w:r>
    </w:p>
    <w:p w14:paraId="31AF42E8" w14:textId="7D1A067D" w:rsidR="003C169E" w:rsidRPr="00784B9E" w:rsidRDefault="00070717" w:rsidP="00556231">
      <w:pPr>
        <w:rPr>
          <w:rFonts w:ascii="Roboto" w:hAnsi="Roboto" w:cs="Segoe UI"/>
          <w:color w:val="201F1E"/>
        </w:rPr>
      </w:pPr>
      <w:r w:rsidRPr="00784B9E">
        <w:rPr>
          <w:rFonts w:ascii="Roboto" w:hAnsi="Roboto"/>
          <w:b/>
          <w:bCs/>
        </w:rPr>
        <w:t>Sparer penge og begrænser smitte</w:t>
      </w:r>
      <w:r w:rsidRPr="00784B9E">
        <w:rPr>
          <w:rFonts w:ascii="Roboto" w:hAnsi="Roboto"/>
          <w:b/>
          <w:bCs/>
        </w:rPr>
        <w:br/>
      </w:r>
      <w:r w:rsidR="003C169E" w:rsidRPr="00784B9E">
        <w:rPr>
          <w:rFonts w:ascii="Roboto" w:hAnsi="Roboto" w:cs="Segoe UI"/>
          <w:color w:val="000000"/>
          <w:bdr w:val="none" w:sz="0" w:space="0" w:color="auto" w:frame="1"/>
        </w:rPr>
        <w:t>Ikke alene sikrer man dermed afstand og minimal fysisk kontakt; Hjerteforeningen kan desuden spare op mod 500.000 kroner til omkostninger til forsikring og håndtering af kontanter – penge, som i stedet kan bruges til at sikre døgntilgængelige hjertestartere til danskerne.</w:t>
      </w:r>
    </w:p>
    <w:p w14:paraId="2FDEFDAE" w14:textId="551FEB49" w:rsidR="003C169E" w:rsidRPr="00784B9E" w:rsidRDefault="003C169E" w:rsidP="003C169E">
      <w:pPr>
        <w:pStyle w:val="NormalWeb"/>
        <w:shd w:val="clear" w:color="auto" w:fill="FFFFFF"/>
        <w:spacing w:before="0" w:after="0"/>
        <w:rPr>
          <w:rFonts w:ascii="Roboto" w:hAnsi="Roboto" w:cs="Segoe UI"/>
          <w:color w:val="201F1E"/>
          <w:sz w:val="22"/>
          <w:szCs w:val="22"/>
        </w:rPr>
      </w:pPr>
      <w:r w:rsidRPr="00784B9E">
        <w:rPr>
          <w:rFonts w:ascii="Roboto" w:hAnsi="Roboto" w:cs="Segoe UI"/>
          <w:color w:val="000000"/>
          <w:sz w:val="22"/>
          <w:szCs w:val="22"/>
          <w:bdr w:val="none" w:sz="0" w:space="0" w:color="auto" w:frame="1"/>
        </w:rPr>
        <w:t>- I løbet af foråret har vi vænnet os til at undgå at bruge kontanter for at begrænse coronasmitte. Derfor håber og tror</w:t>
      </w:r>
      <w:r w:rsidR="00556231" w:rsidRPr="00784B9E">
        <w:rPr>
          <w:rFonts w:ascii="Roboto" w:hAnsi="Roboto" w:cs="Segoe UI"/>
          <w:color w:val="000000"/>
          <w:sz w:val="22"/>
          <w:szCs w:val="22"/>
          <w:bdr w:val="none" w:sz="0" w:space="0" w:color="auto" w:frame="1"/>
        </w:rPr>
        <w:t xml:space="preserve"> jeg</w:t>
      </w:r>
      <w:r w:rsidRPr="00784B9E">
        <w:rPr>
          <w:rFonts w:ascii="Roboto" w:hAnsi="Roboto" w:cs="Segoe UI"/>
          <w:color w:val="000000"/>
          <w:sz w:val="22"/>
          <w:szCs w:val="22"/>
          <w:bdr w:val="none" w:sz="0" w:space="0" w:color="auto" w:frame="1"/>
        </w:rPr>
        <w:t> på, at langt de fleste tager godt imod både indsamlere og det nye tiltag, for det giver flere penge til at sætte hjertestartere op og sikrer, at indsamlingen er coronasikker, siger administrerende direktør i Hjerteforeningen, Anne Kaltoft.</w:t>
      </w:r>
    </w:p>
    <w:p w14:paraId="18B6B8AE" w14:textId="77777777" w:rsidR="003C169E" w:rsidRPr="00784B9E" w:rsidRDefault="003C169E" w:rsidP="003C169E">
      <w:pPr>
        <w:pStyle w:val="NormalWeb"/>
        <w:shd w:val="clear" w:color="auto" w:fill="FFFFFF"/>
        <w:spacing w:before="0" w:after="0"/>
        <w:rPr>
          <w:rFonts w:ascii="Roboto" w:hAnsi="Roboto" w:cs="Segoe UI"/>
          <w:color w:val="201F1E"/>
          <w:sz w:val="22"/>
          <w:szCs w:val="22"/>
        </w:rPr>
      </w:pPr>
      <w:r w:rsidRPr="00784B9E">
        <w:rPr>
          <w:rFonts w:ascii="Roboto" w:hAnsi="Roboto" w:cs="Segoe UI"/>
          <w:color w:val="000000"/>
          <w:sz w:val="22"/>
          <w:szCs w:val="22"/>
          <w:bdr w:val="none" w:sz="0" w:space="0" w:color="auto" w:frame="1"/>
        </w:rPr>
        <w:t>Derudover har Hjerteforeningen de seneste måneder arbejdet på at udvikle digitale ruter til Landsuddelingen. Det betyder, at personer, der ønsker at være indsamlere, men som gerne vil skærme sig mod risikoen for coronavirus, også kan samle ind. Med digitale ruter kan indsamlerne deltage i Landsuddelingen uden at skulle stemme dørklokker, fordi der samles ind via en digital rute i ugerne op til Landsuddelingen.</w:t>
      </w:r>
    </w:p>
    <w:p w14:paraId="6BBA3934" w14:textId="645AC5CD" w:rsidR="00547A91" w:rsidRPr="00716CE0" w:rsidRDefault="00716CE0" w:rsidP="00162FAE">
      <w:pPr>
        <w:pStyle w:val="NormalWeb"/>
        <w:shd w:val="clear" w:color="auto" w:fill="FFFFFF"/>
        <w:spacing w:before="0" w:after="0"/>
        <w:rPr>
          <w:rFonts w:ascii="Roboto" w:hAnsi="Roboto" w:cs="Segoe UI"/>
          <w:b/>
          <w:bCs/>
          <w:color w:val="000000"/>
          <w:sz w:val="22"/>
          <w:szCs w:val="22"/>
          <w:bdr w:val="none" w:sz="0" w:space="0" w:color="auto" w:frame="1"/>
        </w:rPr>
      </w:pPr>
      <w:r>
        <w:rPr>
          <w:rFonts w:ascii="Roboto" w:hAnsi="Roboto" w:cs="Segoe UI"/>
          <w:b/>
          <w:bCs/>
          <w:color w:val="000000"/>
          <w:sz w:val="22"/>
          <w:szCs w:val="22"/>
          <w:bdr w:val="none" w:sz="0" w:space="0" w:color="auto" w:frame="1"/>
        </w:rPr>
        <w:t>Hjertestartere redder liv</w:t>
      </w:r>
      <w:r>
        <w:rPr>
          <w:rFonts w:ascii="Roboto" w:hAnsi="Roboto" w:cs="Segoe UI"/>
          <w:b/>
          <w:bCs/>
          <w:color w:val="000000"/>
          <w:sz w:val="22"/>
          <w:szCs w:val="22"/>
          <w:bdr w:val="none" w:sz="0" w:space="0" w:color="auto" w:frame="1"/>
        </w:rPr>
        <w:br/>
      </w:r>
      <w:r w:rsidR="003C169E" w:rsidRPr="00784B9E">
        <w:rPr>
          <w:rFonts w:ascii="Roboto" w:hAnsi="Roboto" w:cs="Segoe UI"/>
          <w:color w:val="000000"/>
          <w:sz w:val="22"/>
          <w:szCs w:val="22"/>
          <w:bdr w:val="none" w:sz="0" w:space="0" w:color="auto" w:frame="1"/>
        </w:rPr>
        <w:t>Øvrige coron</w:t>
      </w:r>
      <w:r w:rsidR="00556231" w:rsidRPr="00784B9E">
        <w:rPr>
          <w:rFonts w:ascii="Roboto" w:hAnsi="Roboto" w:cs="Segoe UI"/>
          <w:color w:val="000000"/>
          <w:sz w:val="22"/>
          <w:szCs w:val="22"/>
          <w:bdr w:val="none" w:sz="0" w:space="0" w:color="auto" w:frame="1"/>
        </w:rPr>
        <w:t>as</w:t>
      </w:r>
      <w:r w:rsidR="003C169E" w:rsidRPr="00784B9E">
        <w:rPr>
          <w:rFonts w:ascii="Roboto" w:hAnsi="Roboto" w:cs="Segoe UI"/>
          <w:color w:val="000000"/>
          <w:sz w:val="22"/>
          <w:szCs w:val="22"/>
          <w:bdr w:val="none" w:sz="0" w:space="0" w:color="auto" w:frame="1"/>
        </w:rPr>
        <w:t xml:space="preserve">ikre tiltag er bl.a. afhentning af materiale til indsamlingen. Den plejer at foregå på et lokalt opsamlingssted, hvor indsamlere og koordinatorer mødes før og efter indsamlingen. I år er </w:t>
      </w:r>
      <w:r w:rsidR="004B432E" w:rsidRPr="00784B9E">
        <w:rPr>
          <w:rFonts w:ascii="Roboto" w:hAnsi="Roboto" w:cs="Segoe UI"/>
          <w:color w:val="000000"/>
          <w:sz w:val="22"/>
          <w:szCs w:val="22"/>
          <w:bdr w:val="none" w:sz="0" w:space="0" w:color="auto" w:frame="1"/>
        </w:rPr>
        <w:t xml:space="preserve">dagligvarekæden </w:t>
      </w:r>
      <w:r w:rsidR="003C169E" w:rsidRPr="00784B9E">
        <w:rPr>
          <w:rFonts w:ascii="Roboto" w:hAnsi="Roboto" w:cs="Segoe UI"/>
          <w:color w:val="000000"/>
          <w:sz w:val="22"/>
          <w:szCs w:val="22"/>
          <w:bdr w:val="none" w:sz="0" w:space="0" w:color="auto" w:frame="1"/>
        </w:rPr>
        <w:t xml:space="preserve">fakta blevet hovedsponsor på Hjerteforeningens Landsuddeling, </w:t>
      </w:r>
      <w:r w:rsidR="00547A91" w:rsidRPr="00784B9E">
        <w:rPr>
          <w:rFonts w:ascii="Roboto" w:hAnsi="Roboto" w:cs="Segoe UI"/>
          <w:color w:val="000000"/>
          <w:sz w:val="22"/>
          <w:szCs w:val="22"/>
          <w:bdr w:val="none" w:sz="0" w:space="0" w:color="auto" w:frame="1"/>
        </w:rPr>
        <w:t>hvilket bl.a. betyder, at al materiale til brug til indsamlingen kan afhentes i den lokale faktabutik. Indsamlingshjerterne afhentes af gruppestarteren</w:t>
      </w:r>
      <w:r w:rsidR="00547A91" w:rsidRPr="00784B9E">
        <w:rPr>
          <w:rFonts w:ascii="Roboto" w:hAnsi="Roboto" w:cs="Segoe UI"/>
          <w:color w:val="000000"/>
          <w:sz w:val="22"/>
          <w:szCs w:val="22"/>
          <w:bdr w:val="none" w:sz="0" w:space="0" w:color="auto" w:frame="1"/>
        </w:rPr>
        <w:t>,</w:t>
      </w:r>
      <w:r w:rsidR="00547A91" w:rsidRPr="00784B9E">
        <w:rPr>
          <w:rFonts w:ascii="Roboto" w:hAnsi="Roboto" w:cs="Segoe UI"/>
          <w:color w:val="000000"/>
          <w:sz w:val="22"/>
          <w:szCs w:val="22"/>
          <w:bdr w:val="none" w:sz="0" w:space="0" w:color="auto" w:frame="1"/>
        </w:rPr>
        <w:t xml:space="preserve"> som efterfølgende deler ud til indsamlerne i sin gruppe. Samler man ind uden gruppe, skal man selv gå i sin nærmeste faktabutik og hente materialet. Derved minimeres antallet af kontaktpunkter og store forsamlinger af indsamlere. Og</w:t>
      </w:r>
      <w:r w:rsidR="00547A91" w:rsidRPr="00784B9E">
        <w:rPr>
          <w:rFonts w:ascii="Roboto" w:hAnsi="Roboto" w:cs="Segoe UI"/>
          <w:color w:val="000000"/>
          <w:sz w:val="22"/>
          <w:szCs w:val="22"/>
          <w:bdr w:val="none" w:sz="0" w:space="0" w:color="auto" w:frame="1"/>
        </w:rPr>
        <w:t xml:space="preserve"> da indsamlingen er kontantfri, kan indsamlingshjertet af pap efterfølgende kasseres og</w:t>
      </w:r>
      <w:r w:rsidR="00162FAE" w:rsidRPr="00784B9E">
        <w:rPr>
          <w:rFonts w:ascii="Roboto" w:hAnsi="Roboto" w:cs="Segoe UI"/>
          <w:color w:val="000000"/>
          <w:sz w:val="22"/>
          <w:szCs w:val="22"/>
          <w:bdr w:val="none" w:sz="0" w:space="0" w:color="auto" w:frame="1"/>
        </w:rPr>
        <w:t xml:space="preserve"> skal ikke returneres.</w:t>
      </w:r>
    </w:p>
    <w:p w14:paraId="7699BBB1" w14:textId="0B34760B" w:rsidR="00287922" w:rsidRPr="00784B9E" w:rsidRDefault="00162FAE" w:rsidP="00287922">
      <w:pPr>
        <w:pStyle w:val="NormalWeb"/>
        <w:shd w:val="clear" w:color="auto" w:fill="FFFFFF"/>
        <w:spacing w:before="0" w:after="0"/>
        <w:rPr>
          <w:rFonts w:ascii="Roboto" w:hAnsi="Roboto" w:cs="Segoe UI"/>
          <w:color w:val="000000"/>
          <w:sz w:val="22"/>
          <w:szCs w:val="22"/>
          <w:bdr w:val="none" w:sz="0" w:space="0" w:color="auto" w:frame="1"/>
        </w:rPr>
      </w:pPr>
      <w:r w:rsidRPr="00784B9E">
        <w:rPr>
          <w:rFonts w:ascii="Roboto" w:hAnsi="Roboto" w:cs="Segoe UI"/>
          <w:color w:val="000000"/>
          <w:sz w:val="22"/>
          <w:szCs w:val="22"/>
          <w:bdr w:val="none" w:sz="0" w:space="0" w:color="auto" w:frame="1"/>
        </w:rPr>
        <w:t xml:space="preserve">Med de coronasikre tiltag håber </w:t>
      </w:r>
      <w:r w:rsidR="00547A91" w:rsidRPr="00784B9E">
        <w:rPr>
          <w:rFonts w:ascii="Roboto" w:hAnsi="Roboto" w:cs="Segoe UI"/>
          <w:color w:val="000000"/>
          <w:sz w:val="22"/>
          <w:szCs w:val="22"/>
          <w:bdr w:val="none" w:sz="0" w:space="0" w:color="auto" w:frame="1"/>
          <w:shd w:val="clear" w:color="auto" w:fill="FFFF00"/>
        </w:rPr>
        <w:t>[indsæt navn]</w:t>
      </w:r>
      <w:r w:rsidR="00C90B7E" w:rsidRPr="00784B9E">
        <w:rPr>
          <w:rFonts w:ascii="Roboto" w:hAnsi="Roboto" w:cs="Segoe UI"/>
          <w:color w:val="000000"/>
          <w:sz w:val="22"/>
          <w:szCs w:val="22"/>
          <w:bdr w:val="none" w:sz="0" w:space="0" w:color="auto" w:frame="1"/>
          <w:shd w:val="clear" w:color="auto" w:fill="FFFF00"/>
        </w:rPr>
        <w:t xml:space="preserve"> </w:t>
      </w:r>
      <w:r w:rsidR="00784B9E">
        <w:rPr>
          <w:rFonts w:ascii="Roboto" w:hAnsi="Roboto"/>
          <w:sz w:val="22"/>
          <w:szCs w:val="22"/>
        </w:rPr>
        <w:t>fra</w:t>
      </w:r>
      <w:r w:rsidR="00C90B7E" w:rsidRPr="00784B9E">
        <w:rPr>
          <w:rFonts w:ascii="Roboto" w:hAnsi="Roboto"/>
          <w:sz w:val="22"/>
          <w:szCs w:val="22"/>
        </w:rPr>
        <w:t xml:space="preserve"> Hjerteforeningen </w:t>
      </w:r>
      <w:r w:rsidR="00523292" w:rsidRPr="00784B9E">
        <w:rPr>
          <w:rFonts w:ascii="Roboto" w:hAnsi="Roboto" w:cs="Segoe UI"/>
          <w:color w:val="000000"/>
          <w:sz w:val="22"/>
          <w:szCs w:val="22"/>
          <w:bdr w:val="none" w:sz="0" w:space="0" w:color="auto" w:frame="1"/>
          <w:shd w:val="clear" w:color="auto" w:fill="FFFF00"/>
        </w:rPr>
        <w:t>[indsæt by/kommune</w:t>
      </w:r>
      <w:r w:rsidR="00523292" w:rsidRPr="00784B9E">
        <w:rPr>
          <w:rFonts w:ascii="Roboto" w:hAnsi="Roboto" w:cs="Segoe UI"/>
          <w:color w:val="000000"/>
          <w:sz w:val="22"/>
          <w:szCs w:val="22"/>
          <w:bdr w:val="none" w:sz="0" w:space="0" w:color="auto" w:frame="1"/>
          <w:shd w:val="clear" w:color="auto" w:fill="FFFF00"/>
        </w:rPr>
        <w:t>/lokalforening</w:t>
      </w:r>
      <w:r w:rsidR="00523292" w:rsidRPr="00784B9E">
        <w:rPr>
          <w:rFonts w:ascii="Roboto" w:hAnsi="Roboto" w:cs="Segoe UI"/>
          <w:color w:val="000000"/>
          <w:sz w:val="22"/>
          <w:szCs w:val="22"/>
          <w:bdr w:val="none" w:sz="0" w:space="0" w:color="auto" w:frame="1"/>
          <w:shd w:val="clear" w:color="auto" w:fill="FFFF00"/>
        </w:rPr>
        <w:t>]</w:t>
      </w:r>
      <w:r w:rsidR="00287922" w:rsidRPr="00784B9E">
        <w:rPr>
          <w:rFonts w:ascii="Roboto" w:hAnsi="Roboto" w:cs="Segoe UI"/>
          <w:color w:val="000000"/>
          <w:sz w:val="22"/>
          <w:szCs w:val="22"/>
          <w:bdr w:val="none" w:sz="0" w:space="0" w:color="auto" w:frame="1"/>
          <w:shd w:val="clear" w:color="auto" w:fill="FFFF00"/>
        </w:rPr>
        <w:t xml:space="preserve"> </w:t>
      </w:r>
      <w:r w:rsidR="00287922" w:rsidRPr="00784B9E">
        <w:rPr>
          <w:rFonts w:ascii="Roboto" w:hAnsi="Roboto" w:cs="Segoe UI"/>
          <w:color w:val="000000"/>
          <w:sz w:val="22"/>
          <w:szCs w:val="22"/>
          <w:bdr w:val="none" w:sz="0" w:space="0" w:color="auto" w:frame="1"/>
        </w:rPr>
        <w:t>a</w:t>
      </w:r>
      <w:r w:rsidR="00287922" w:rsidRPr="00784B9E">
        <w:rPr>
          <w:rFonts w:ascii="Roboto" w:hAnsi="Roboto" w:cs="Segoe UI"/>
          <w:color w:val="000000"/>
          <w:sz w:val="22"/>
          <w:szCs w:val="22"/>
          <w:bdr w:val="none" w:sz="0" w:space="0" w:color="auto" w:frame="1"/>
        </w:rPr>
        <w:t>t byens</w:t>
      </w:r>
      <w:r w:rsidR="00287922" w:rsidRPr="00784B9E">
        <w:rPr>
          <w:rFonts w:ascii="Roboto" w:hAnsi="Roboto" w:cs="Segoe UI"/>
          <w:color w:val="000000"/>
          <w:sz w:val="22"/>
          <w:szCs w:val="22"/>
          <w:bdr w:val="none" w:sz="0" w:space="0" w:color="auto" w:frame="1"/>
        </w:rPr>
        <w:t xml:space="preserve"> borgere har lyst til at deltage i Hjerteforeningens Landsuddeling og være med til at sikre mere tryghed i lokalområdet.</w:t>
      </w:r>
      <w:r w:rsidR="00051699" w:rsidRPr="00784B9E">
        <w:rPr>
          <w:rFonts w:ascii="Roboto" w:hAnsi="Roboto" w:cs="Segoe UI"/>
          <w:color w:val="000000"/>
          <w:sz w:val="22"/>
          <w:szCs w:val="22"/>
          <w:bdr w:val="none" w:sz="0" w:space="0" w:color="auto" w:frame="1"/>
        </w:rPr>
        <w:t xml:space="preserve"> I Danmark får omkring 15 personer hjertestop hver dag, og brugen af en hjertestarter kan betyde forskellen på liv og død.</w:t>
      </w:r>
    </w:p>
    <w:p w14:paraId="20B6D988" w14:textId="7018AA06" w:rsidR="00523292" w:rsidRPr="00784B9E" w:rsidRDefault="00784B9E" w:rsidP="00716CE0">
      <w:pPr>
        <w:pStyle w:val="NormalWeb"/>
        <w:shd w:val="clear" w:color="auto" w:fill="FFFFFF"/>
        <w:spacing w:before="0" w:after="0"/>
        <w:rPr>
          <w:rFonts w:ascii="Roboto" w:hAnsi="Roboto" w:cs="Segoe UI"/>
          <w:color w:val="000000"/>
          <w:sz w:val="22"/>
          <w:szCs w:val="22"/>
          <w:bdr w:val="none" w:sz="0" w:space="0" w:color="auto" w:frame="1"/>
          <w:shd w:val="clear" w:color="auto" w:fill="FFFF00"/>
        </w:rPr>
      </w:pPr>
      <w:r w:rsidRPr="00784B9E">
        <w:rPr>
          <w:rFonts w:ascii="Roboto" w:hAnsi="Roboto" w:cs="Segoe UI"/>
          <w:b/>
          <w:bCs/>
          <w:color w:val="000000"/>
          <w:sz w:val="22"/>
          <w:szCs w:val="22"/>
          <w:bdr w:val="none" w:sz="0" w:space="0" w:color="auto" w:frame="1"/>
        </w:rPr>
        <w:t>Læs mere og tilmeld dig på gådigtilenhjertestarter.dk</w:t>
      </w:r>
    </w:p>
    <w:p w14:paraId="75AB00DB" w14:textId="3C4CBC7B" w:rsidR="00523292" w:rsidRDefault="00523292" w:rsidP="003C169E">
      <w:pPr>
        <w:rPr>
          <w:rFonts w:ascii="Roboto" w:hAnsi="Roboto" w:cs="Segoe UI"/>
          <w:color w:val="000000"/>
          <w:bdr w:val="none" w:sz="0" w:space="0" w:color="auto" w:frame="1"/>
          <w:shd w:val="clear" w:color="auto" w:fill="FFFF00"/>
        </w:rPr>
      </w:pPr>
    </w:p>
    <w:p w14:paraId="66E79C50" w14:textId="54E41CB6" w:rsidR="00523292" w:rsidRPr="00070717" w:rsidRDefault="00523292" w:rsidP="003C169E">
      <w:pPr>
        <w:rPr>
          <w:rFonts w:ascii="Roboto" w:hAnsi="Roboto"/>
        </w:rPr>
      </w:pPr>
    </w:p>
    <w:sectPr w:rsidR="00523292" w:rsidRPr="00070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40362"/>
    <w:multiLevelType w:val="hybridMultilevel"/>
    <w:tmpl w:val="65A4C110"/>
    <w:lvl w:ilvl="0" w:tplc="D55AA004">
      <w:start w:val="9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D127D5"/>
    <w:multiLevelType w:val="hybridMultilevel"/>
    <w:tmpl w:val="C59A1D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D3"/>
    <w:rsid w:val="00005E4E"/>
    <w:rsid w:val="00010183"/>
    <w:rsid w:val="00051699"/>
    <w:rsid w:val="00070717"/>
    <w:rsid w:val="000C3BE7"/>
    <w:rsid w:val="00150187"/>
    <w:rsid w:val="0016017B"/>
    <w:rsid w:val="00162FAE"/>
    <w:rsid w:val="00192431"/>
    <w:rsid w:val="001A3A60"/>
    <w:rsid w:val="001B44DF"/>
    <w:rsid w:val="001D79C8"/>
    <w:rsid w:val="001F1694"/>
    <w:rsid w:val="00210D2D"/>
    <w:rsid w:val="00287922"/>
    <w:rsid w:val="002D1184"/>
    <w:rsid w:val="002E3F72"/>
    <w:rsid w:val="0031460C"/>
    <w:rsid w:val="00322BD3"/>
    <w:rsid w:val="00343688"/>
    <w:rsid w:val="0034642F"/>
    <w:rsid w:val="00346F45"/>
    <w:rsid w:val="003C169E"/>
    <w:rsid w:val="003D04B4"/>
    <w:rsid w:val="003E2D28"/>
    <w:rsid w:val="0041202A"/>
    <w:rsid w:val="00425B61"/>
    <w:rsid w:val="00433B41"/>
    <w:rsid w:val="00447C99"/>
    <w:rsid w:val="00455FF5"/>
    <w:rsid w:val="004A2F54"/>
    <w:rsid w:val="004B02C8"/>
    <w:rsid w:val="004B432E"/>
    <w:rsid w:val="004D035C"/>
    <w:rsid w:val="004E6280"/>
    <w:rsid w:val="0050121E"/>
    <w:rsid w:val="00523292"/>
    <w:rsid w:val="00547A91"/>
    <w:rsid w:val="00556231"/>
    <w:rsid w:val="005D2F78"/>
    <w:rsid w:val="005E1273"/>
    <w:rsid w:val="00630E09"/>
    <w:rsid w:val="00653BC0"/>
    <w:rsid w:val="006A5F9B"/>
    <w:rsid w:val="006B39E4"/>
    <w:rsid w:val="006C5DC8"/>
    <w:rsid w:val="006C6A4F"/>
    <w:rsid w:val="00715407"/>
    <w:rsid w:val="00716CE0"/>
    <w:rsid w:val="00730336"/>
    <w:rsid w:val="00767019"/>
    <w:rsid w:val="007845C5"/>
    <w:rsid w:val="00784B9E"/>
    <w:rsid w:val="00802F21"/>
    <w:rsid w:val="00810710"/>
    <w:rsid w:val="00833F23"/>
    <w:rsid w:val="00843B59"/>
    <w:rsid w:val="00892421"/>
    <w:rsid w:val="00892632"/>
    <w:rsid w:val="009175C5"/>
    <w:rsid w:val="00927C1D"/>
    <w:rsid w:val="009C0FD3"/>
    <w:rsid w:val="009C15E9"/>
    <w:rsid w:val="009E006A"/>
    <w:rsid w:val="00A22E3B"/>
    <w:rsid w:val="00B16609"/>
    <w:rsid w:val="00B57211"/>
    <w:rsid w:val="00BD580C"/>
    <w:rsid w:val="00C90B7E"/>
    <w:rsid w:val="00CF3322"/>
    <w:rsid w:val="00D05DD3"/>
    <w:rsid w:val="00D34F6B"/>
    <w:rsid w:val="00D35FCD"/>
    <w:rsid w:val="00D47404"/>
    <w:rsid w:val="00D50D30"/>
    <w:rsid w:val="00D55261"/>
    <w:rsid w:val="00DD3386"/>
    <w:rsid w:val="00DD62D3"/>
    <w:rsid w:val="00DE7C04"/>
    <w:rsid w:val="00E146A8"/>
    <w:rsid w:val="00E64062"/>
    <w:rsid w:val="00E90F26"/>
    <w:rsid w:val="00E90F8A"/>
    <w:rsid w:val="00EA56F6"/>
    <w:rsid w:val="00EC0955"/>
    <w:rsid w:val="00EC6963"/>
    <w:rsid w:val="00F07E31"/>
    <w:rsid w:val="00F54261"/>
    <w:rsid w:val="00FB1DA8"/>
    <w:rsid w:val="00FD3719"/>
    <w:rsid w:val="00FE055B"/>
    <w:rsid w:val="00FE3057"/>
    <w:rsid w:val="00FF17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4A28"/>
  <w15:chartTrackingRefBased/>
  <w15:docId w15:val="{19038A5C-DD85-499A-91A3-B4B47804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D3"/>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3F72"/>
    <w:pPr>
      <w:ind w:left="720"/>
    </w:pPr>
    <w:rPr>
      <w:lang w:eastAsia="en-US"/>
    </w:rPr>
  </w:style>
  <w:style w:type="paragraph" w:styleId="Markeringsbobletekst">
    <w:name w:val="Balloon Text"/>
    <w:basedOn w:val="Normal"/>
    <w:link w:val="MarkeringsbobletekstTegn"/>
    <w:uiPriority w:val="99"/>
    <w:semiHidden/>
    <w:unhideWhenUsed/>
    <w:rsid w:val="007845C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45C5"/>
    <w:rPr>
      <w:rFonts w:ascii="Segoe UI" w:hAnsi="Segoe UI" w:cs="Segoe UI"/>
      <w:sz w:val="18"/>
      <w:szCs w:val="18"/>
      <w:lang w:eastAsia="da-DK"/>
    </w:rPr>
  </w:style>
  <w:style w:type="character" w:customStyle="1" w:styleId="xhighlight">
    <w:name w:val="x_highlight"/>
    <w:basedOn w:val="Standardskrifttypeiafsnit"/>
    <w:rsid w:val="00D35FCD"/>
  </w:style>
  <w:style w:type="paragraph" w:styleId="NormalWeb">
    <w:name w:val="Normal (Web)"/>
    <w:basedOn w:val="Normal"/>
    <w:uiPriority w:val="99"/>
    <w:unhideWhenUsed/>
    <w:rsid w:val="003C16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93104">
      <w:bodyDiv w:val="1"/>
      <w:marLeft w:val="0"/>
      <w:marRight w:val="0"/>
      <w:marTop w:val="0"/>
      <w:marBottom w:val="0"/>
      <w:divBdr>
        <w:top w:val="none" w:sz="0" w:space="0" w:color="auto"/>
        <w:left w:val="none" w:sz="0" w:space="0" w:color="auto"/>
        <w:bottom w:val="none" w:sz="0" w:space="0" w:color="auto"/>
        <w:right w:val="none" w:sz="0" w:space="0" w:color="auto"/>
      </w:divBdr>
    </w:div>
    <w:div w:id="1931889489">
      <w:bodyDiv w:val="1"/>
      <w:marLeft w:val="0"/>
      <w:marRight w:val="0"/>
      <w:marTop w:val="0"/>
      <w:marBottom w:val="0"/>
      <w:divBdr>
        <w:top w:val="none" w:sz="0" w:space="0" w:color="auto"/>
        <w:left w:val="none" w:sz="0" w:space="0" w:color="auto"/>
        <w:bottom w:val="none" w:sz="0" w:space="0" w:color="auto"/>
        <w:right w:val="none" w:sz="0" w:space="0" w:color="auto"/>
      </w:divBdr>
    </w:div>
    <w:div w:id="19793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2" ma:contentTypeDescription="Opret et nyt dokument." ma:contentTypeScope="" ma:versionID="ed4029a442fcc0a9a40fbdfc52b4d01d">
  <xsd:schema xmlns:xsd="http://www.w3.org/2001/XMLSchema" xmlns:xs="http://www.w3.org/2001/XMLSchema" xmlns:p="http://schemas.microsoft.com/office/2006/metadata/properties" xmlns:ns2="541d96fd-3253-43e8-94c9-6ce9eddb398a" xmlns:ns3="ddb0d5a1-43e4-4e22-a682-fc418014c56f" targetNamespace="http://schemas.microsoft.com/office/2006/metadata/properties" ma:root="true" ma:fieldsID="6e23b103f7887830cfb4faf784c068e9" ns2:_="" ns3:_="">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C1E47-0C7D-4147-86A7-346D59084E77}"/>
</file>

<file path=customXml/itemProps2.xml><?xml version="1.0" encoding="utf-8"?>
<ds:datastoreItem xmlns:ds="http://schemas.openxmlformats.org/officeDocument/2006/customXml" ds:itemID="{C46A3F87-3C7E-4156-A3A6-47E26E676B73}">
  <ds:schemaRefs>
    <ds:schemaRef ds:uri="http://schemas.microsoft.com/sharepoint/v3/contenttype/forms"/>
  </ds:schemaRefs>
</ds:datastoreItem>
</file>

<file path=customXml/itemProps3.xml><?xml version="1.0" encoding="utf-8"?>
<ds:datastoreItem xmlns:ds="http://schemas.openxmlformats.org/officeDocument/2006/customXml" ds:itemID="{F19D4E65-8D99-41D1-B2CA-D3F6DD0FE6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488</Words>
  <Characters>2516</Characters>
  <Application>Microsoft Office Word</Application>
  <DocSecurity>0</DocSecurity>
  <Lines>46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Louise Sjöström</cp:lastModifiedBy>
  <cp:revision>15</cp:revision>
  <dcterms:created xsi:type="dcterms:W3CDTF">2020-07-01T09:23:00Z</dcterms:created>
  <dcterms:modified xsi:type="dcterms:W3CDTF">2020-07-01T09:48:00Z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