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ED9F" w14:textId="77777777" w:rsidR="007B68E0" w:rsidRPr="001D79C8" w:rsidRDefault="007B68E0" w:rsidP="007B68E0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Hjerteredderkursus: </w:t>
      </w:r>
      <w:r w:rsidRPr="001D79C8">
        <w:rPr>
          <w:rFonts w:eastAsia="Times New Roman"/>
          <w:b/>
          <w:bCs/>
          <w:color w:val="000000"/>
          <w:sz w:val="28"/>
          <w:szCs w:val="28"/>
        </w:rPr>
        <w:t>Klædt på til at træde til</w:t>
      </w:r>
    </w:p>
    <w:p w14:paraId="66EC7EF6" w14:textId="0311F87D" w:rsidR="008C0872" w:rsidRPr="007B68E0" w:rsidRDefault="00DF7966" w:rsidP="008E6CE8">
      <w:pPr>
        <w:spacing w:after="0" w:line="240" w:lineRule="auto"/>
        <w:rPr>
          <w:sz w:val="24"/>
          <w:szCs w:val="24"/>
        </w:rPr>
      </w:pPr>
      <w:r w:rsidRPr="007B68E0">
        <w:rPr>
          <w:sz w:val="24"/>
          <w:szCs w:val="24"/>
        </w:rPr>
        <w:t>Hjerteforeningen</w:t>
      </w:r>
      <w:r w:rsidR="00AA624E">
        <w:rPr>
          <w:sz w:val="24"/>
          <w:szCs w:val="24"/>
        </w:rPr>
        <w:t xml:space="preserve"> </w:t>
      </w:r>
      <w:r w:rsidR="00AA624E" w:rsidRPr="00FC0585">
        <w:rPr>
          <w:sz w:val="24"/>
          <w:szCs w:val="24"/>
          <w:highlight w:val="yellow"/>
        </w:rPr>
        <w:t>xxx (indsæt by)</w:t>
      </w:r>
      <w:r w:rsidRPr="007B68E0">
        <w:rPr>
          <w:sz w:val="24"/>
          <w:szCs w:val="24"/>
        </w:rPr>
        <w:t xml:space="preserve"> </w:t>
      </w:r>
      <w:r w:rsidR="0042222A" w:rsidRPr="007B68E0">
        <w:rPr>
          <w:sz w:val="24"/>
          <w:szCs w:val="24"/>
        </w:rPr>
        <w:t xml:space="preserve">tilbyder med gratis </w:t>
      </w:r>
      <w:r w:rsidR="00295745">
        <w:rPr>
          <w:sz w:val="24"/>
          <w:szCs w:val="24"/>
        </w:rPr>
        <w:t>introkurser i genoplivning</w:t>
      </w:r>
      <w:r w:rsidR="005631A9">
        <w:rPr>
          <w:sz w:val="24"/>
          <w:szCs w:val="24"/>
        </w:rPr>
        <w:t>, at</w:t>
      </w:r>
      <w:r w:rsidR="0042222A" w:rsidRPr="007B68E0">
        <w:rPr>
          <w:sz w:val="24"/>
          <w:szCs w:val="24"/>
        </w:rPr>
        <w:t xml:space="preserve"> indbyggerne i </w:t>
      </w:r>
      <w:r w:rsidR="0042222A" w:rsidRPr="007B68E0">
        <w:rPr>
          <w:sz w:val="24"/>
          <w:szCs w:val="24"/>
          <w:highlight w:val="yellow"/>
        </w:rPr>
        <w:t>xxx</w:t>
      </w:r>
      <w:r w:rsidRPr="007B68E0">
        <w:rPr>
          <w:sz w:val="24"/>
          <w:szCs w:val="24"/>
          <w:highlight w:val="yellow"/>
        </w:rPr>
        <w:t xml:space="preserve"> (indsæt by)</w:t>
      </w:r>
      <w:r w:rsidR="009F7407" w:rsidRPr="007B68E0">
        <w:rPr>
          <w:sz w:val="24"/>
          <w:szCs w:val="24"/>
        </w:rPr>
        <w:t xml:space="preserve"> </w:t>
      </w:r>
      <w:r w:rsidR="005631A9">
        <w:rPr>
          <w:sz w:val="24"/>
          <w:szCs w:val="24"/>
        </w:rPr>
        <w:t>kan</w:t>
      </w:r>
      <w:r w:rsidR="009F7407" w:rsidRPr="007B68E0">
        <w:rPr>
          <w:sz w:val="24"/>
          <w:szCs w:val="24"/>
        </w:rPr>
        <w:t xml:space="preserve"> </w:t>
      </w:r>
      <w:r w:rsidR="00BE6237">
        <w:rPr>
          <w:sz w:val="24"/>
          <w:szCs w:val="24"/>
        </w:rPr>
        <w:t xml:space="preserve">blive </w:t>
      </w:r>
      <w:r w:rsidR="009F7407" w:rsidRPr="007B68E0">
        <w:rPr>
          <w:sz w:val="24"/>
          <w:szCs w:val="24"/>
        </w:rPr>
        <w:t xml:space="preserve">rustet til at </w:t>
      </w:r>
      <w:r w:rsidR="00295745">
        <w:rPr>
          <w:sz w:val="24"/>
          <w:szCs w:val="24"/>
        </w:rPr>
        <w:t>redde liv</w:t>
      </w:r>
      <w:r w:rsidR="009F7407" w:rsidRPr="007B68E0">
        <w:rPr>
          <w:sz w:val="24"/>
          <w:szCs w:val="24"/>
        </w:rPr>
        <w:t xml:space="preserve">, hvis et medmenneske falder om med hjertestop </w:t>
      </w:r>
    </w:p>
    <w:p w14:paraId="16341BC8" w14:textId="77777777" w:rsidR="00AE549F" w:rsidRPr="0095055D" w:rsidRDefault="00AE549F" w:rsidP="008E6CE8">
      <w:pPr>
        <w:spacing w:after="0" w:line="240" w:lineRule="auto"/>
        <w:rPr>
          <w:sz w:val="20"/>
          <w:szCs w:val="20"/>
        </w:rPr>
      </w:pPr>
    </w:p>
    <w:p w14:paraId="3C52B596" w14:textId="16B5D90C" w:rsidR="007B68E0" w:rsidRDefault="00645A5F" w:rsidP="008E6C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B68E0">
        <w:rPr>
          <w:sz w:val="24"/>
          <w:szCs w:val="24"/>
        </w:rPr>
        <w:t>Hurtig hjælp ved hjertestop er altafgørende for chancen for at overleve</w:t>
      </w:r>
      <w:r w:rsidR="007A5E94" w:rsidRPr="007B68E0">
        <w:rPr>
          <w:sz w:val="24"/>
          <w:szCs w:val="24"/>
        </w:rPr>
        <w:t xml:space="preserve">. </w:t>
      </w:r>
      <w:r w:rsidR="00396484" w:rsidRPr="007B68E0">
        <w:rPr>
          <w:sz w:val="24"/>
          <w:szCs w:val="24"/>
        </w:rPr>
        <w:t>Derfor tilbyder Hjerteforeningen gratis introduktionskurser i livreddende førstehjælp.</w:t>
      </w:r>
      <w:r w:rsidR="00885E9D" w:rsidRPr="007B68E0">
        <w:rPr>
          <w:sz w:val="24"/>
          <w:szCs w:val="24"/>
        </w:rPr>
        <w:t xml:space="preserve"> Kurserne bliver kaldt </w:t>
      </w:r>
      <w:r w:rsidR="0028026C">
        <w:rPr>
          <w:sz w:val="24"/>
          <w:szCs w:val="24"/>
        </w:rPr>
        <w:t>”</w:t>
      </w:r>
      <w:r w:rsidR="00885E9D" w:rsidRPr="007B68E0">
        <w:rPr>
          <w:sz w:val="24"/>
          <w:szCs w:val="24"/>
        </w:rPr>
        <w:t>Hjerteredderkursus – 30 minutters intro i genoplivning</w:t>
      </w:r>
      <w:r w:rsidR="0028026C">
        <w:rPr>
          <w:sz w:val="24"/>
          <w:szCs w:val="24"/>
        </w:rPr>
        <w:t>”</w:t>
      </w:r>
      <w:r w:rsidR="00885E9D" w:rsidRPr="007B68E0">
        <w:rPr>
          <w:sz w:val="24"/>
          <w:szCs w:val="24"/>
        </w:rPr>
        <w:t xml:space="preserve">. </w:t>
      </w:r>
      <w:r w:rsidR="007B68E0" w:rsidRPr="007B68E0">
        <w:rPr>
          <w:rFonts w:eastAsia="Times New Roman"/>
          <w:color w:val="000000"/>
          <w:sz w:val="24"/>
          <w:szCs w:val="24"/>
        </w:rPr>
        <w:t xml:space="preserve">På de korte introkurser får deltagerne viden om at undersøge en bevidstløs person, </w:t>
      </w:r>
      <w:r w:rsidR="00F901EB">
        <w:rPr>
          <w:rFonts w:eastAsia="Times New Roman"/>
          <w:color w:val="000000"/>
          <w:sz w:val="24"/>
          <w:szCs w:val="24"/>
        </w:rPr>
        <w:t xml:space="preserve">viden </w:t>
      </w:r>
      <w:r w:rsidR="00ED019D">
        <w:rPr>
          <w:rFonts w:eastAsia="Times New Roman"/>
          <w:color w:val="000000"/>
          <w:sz w:val="24"/>
          <w:szCs w:val="24"/>
        </w:rPr>
        <w:t xml:space="preserve">om </w:t>
      </w:r>
      <w:r w:rsidR="00F901EB">
        <w:rPr>
          <w:rFonts w:eastAsia="Times New Roman"/>
          <w:color w:val="000000"/>
          <w:sz w:val="24"/>
          <w:szCs w:val="24"/>
        </w:rPr>
        <w:t xml:space="preserve">at give </w:t>
      </w:r>
      <w:r w:rsidR="007B68E0">
        <w:rPr>
          <w:rFonts w:eastAsia="Times New Roman"/>
          <w:color w:val="000000"/>
          <w:sz w:val="24"/>
          <w:szCs w:val="24"/>
        </w:rPr>
        <w:t>hjertemassage</w:t>
      </w:r>
      <w:r w:rsidR="00F901EB">
        <w:rPr>
          <w:rFonts w:eastAsia="Times New Roman"/>
          <w:color w:val="000000"/>
          <w:sz w:val="24"/>
          <w:szCs w:val="24"/>
        </w:rPr>
        <w:t xml:space="preserve"> og</w:t>
      </w:r>
      <w:r w:rsidR="007B68E0">
        <w:rPr>
          <w:rFonts w:eastAsia="Times New Roman"/>
          <w:color w:val="000000"/>
          <w:sz w:val="24"/>
          <w:szCs w:val="24"/>
        </w:rPr>
        <w:t xml:space="preserve"> kunstigt åndedræt og en intro</w:t>
      </w:r>
      <w:r w:rsidR="00ED019D">
        <w:rPr>
          <w:rFonts w:eastAsia="Times New Roman"/>
          <w:color w:val="000000"/>
          <w:sz w:val="24"/>
          <w:szCs w:val="24"/>
        </w:rPr>
        <w:t>duktion</w:t>
      </w:r>
      <w:r w:rsidR="007B68E0">
        <w:rPr>
          <w:rFonts w:eastAsia="Times New Roman"/>
          <w:color w:val="000000"/>
          <w:sz w:val="24"/>
          <w:szCs w:val="24"/>
        </w:rPr>
        <w:t xml:space="preserve"> i brugen af en hjertestarter.</w:t>
      </w:r>
      <w:r w:rsidR="00BE6237">
        <w:rPr>
          <w:rFonts w:eastAsia="Times New Roman"/>
          <w:color w:val="000000"/>
          <w:sz w:val="24"/>
          <w:szCs w:val="24"/>
        </w:rPr>
        <w:t xml:space="preserve"> </w:t>
      </w:r>
    </w:p>
    <w:p w14:paraId="031D3B5B" w14:textId="137ACDB4" w:rsidR="00021D40" w:rsidRPr="0095055D" w:rsidRDefault="00021D40" w:rsidP="008E6CE8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2B04060E" w14:textId="3C4619D5" w:rsidR="007B68E0" w:rsidRPr="00BE6237" w:rsidRDefault="007B68E0" w:rsidP="008E6CE8">
      <w:pPr>
        <w:pStyle w:val="Listeafsnit"/>
        <w:numPr>
          <w:ilvl w:val="0"/>
          <w:numId w:val="3"/>
        </w:numPr>
        <w:spacing w:after="0" w:line="240" w:lineRule="auto"/>
        <w:contextualSpacing w:val="0"/>
      </w:pPr>
      <w:r>
        <w:rPr>
          <w:rFonts w:eastAsia="Times New Roman"/>
          <w:color w:val="000000"/>
          <w:sz w:val="24"/>
          <w:szCs w:val="24"/>
        </w:rPr>
        <w:t>Målet med vores gratis kurser er at gøre flere danskere trygge og give dem modet til at træde til, hvis lynet slår ned, og et medmenneske falder om med hjertestop</w:t>
      </w:r>
      <w:r w:rsidR="001B6C79">
        <w:rPr>
          <w:rFonts w:eastAsia="Times New Roman"/>
          <w:color w:val="000000"/>
          <w:sz w:val="24"/>
          <w:szCs w:val="24"/>
        </w:rPr>
        <w:t>. Vi ved, at hurtig hjælp øger chancen for at overleve</w:t>
      </w:r>
      <w:r w:rsidR="00BE6237">
        <w:rPr>
          <w:rFonts w:eastAsia="Times New Roman"/>
          <w:color w:val="000000"/>
          <w:sz w:val="24"/>
          <w:szCs w:val="24"/>
        </w:rPr>
        <w:t>. D</w:t>
      </w:r>
      <w:r w:rsidR="001B6C79">
        <w:rPr>
          <w:rFonts w:eastAsia="Times New Roman"/>
          <w:color w:val="000000"/>
          <w:sz w:val="24"/>
          <w:szCs w:val="24"/>
        </w:rPr>
        <w:t xml:space="preserve">erfor er </w:t>
      </w:r>
      <w:r w:rsidR="00BE6237">
        <w:rPr>
          <w:rFonts w:eastAsia="Times New Roman"/>
          <w:color w:val="000000"/>
          <w:sz w:val="24"/>
          <w:szCs w:val="24"/>
        </w:rPr>
        <w:t xml:space="preserve">det vigtigt, at så mange som muligt </w:t>
      </w:r>
      <w:r w:rsidR="00947A46">
        <w:rPr>
          <w:rFonts w:eastAsia="Times New Roman"/>
          <w:color w:val="000000"/>
          <w:sz w:val="24"/>
          <w:szCs w:val="24"/>
        </w:rPr>
        <w:t xml:space="preserve">ved, hvordan de skal </w:t>
      </w:r>
      <w:r w:rsidR="002952BC">
        <w:rPr>
          <w:rFonts w:eastAsia="Times New Roman"/>
          <w:color w:val="000000"/>
          <w:sz w:val="24"/>
          <w:szCs w:val="24"/>
        </w:rPr>
        <w:t>redde</w:t>
      </w:r>
      <w:r w:rsidR="00BE6237">
        <w:rPr>
          <w:rFonts w:eastAsia="Times New Roman"/>
          <w:color w:val="000000"/>
          <w:sz w:val="24"/>
          <w:szCs w:val="24"/>
        </w:rPr>
        <w:t xml:space="preserve"> liv og tør handle i tilfælde af et hjertestop</w:t>
      </w:r>
      <w:r>
        <w:rPr>
          <w:rFonts w:eastAsia="Times New Roman"/>
          <w:color w:val="000000"/>
          <w:sz w:val="24"/>
          <w:szCs w:val="24"/>
        </w:rPr>
        <w:t xml:space="preserve">, siger </w:t>
      </w:r>
      <w:r w:rsidR="00375DFF">
        <w:rPr>
          <w:rFonts w:eastAsia="Times New Roman"/>
          <w:color w:val="000000"/>
          <w:sz w:val="24"/>
          <w:szCs w:val="24"/>
        </w:rPr>
        <w:t>Hjerteforeningens adm. direktør</w:t>
      </w:r>
      <w:r w:rsidR="003D1129">
        <w:rPr>
          <w:rFonts w:eastAsia="Times New Roman"/>
          <w:color w:val="000000"/>
          <w:sz w:val="24"/>
          <w:szCs w:val="24"/>
        </w:rPr>
        <w:t>,</w:t>
      </w:r>
      <w:r w:rsidR="0071504D">
        <w:rPr>
          <w:rFonts w:eastAsia="Times New Roman"/>
          <w:color w:val="000000"/>
          <w:sz w:val="24"/>
          <w:szCs w:val="24"/>
        </w:rPr>
        <w:t xml:space="preserve"> A</w:t>
      </w:r>
      <w:r>
        <w:rPr>
          <w:rFonts w:eastAsia="Times New Roman"/>
          <w:color w:val="000000"/>
          <w:sz w:val="24"/>
          <w:szCs w:val="24"/>
        </w:rPr>
        <w:t>nne Kaltoft.</w:t>
      </w:r>
    </w:p>
    <w:p w14:paraId="102C711E" w14:textId="64B07A6D" w:rsidR="00A15E70" w:rsidRPr="0095055D" w:rsidRDefault="00A15E70" w:rsidP="008E6CE8">
      <w:pPr>
        <w:spacing w:after="0" w:line="240" w:lineRule="auto"/>
        <w:rPr>
          <w:sz w:val="20"/>
          <w:szCs w:val="20"/>
        </w:rPr>
      </w:pPr>
    </w:p>
    <w:p w14:paraId="61558422" w14:textId="5B06A661" w:rsidR="00BE6237" w:rsidRPr="0028026C" w:rsidRDefault="00BE6237" w:rsidP="008E6CE8">
      <w:pPr>
        <w:spacing w:after="0" w:line="240" w:lineRule="auto"/>
        <w:rPr>
          <w:b/>
          <w:bCs/>
          <w:sz w:val="24"/>
          <w:szCs w:val="24"/>
        </w:rPr>
      </w:pPr>
      <w:r w:rsidRPr="0028026C">
        <w:rPr>
          <w:b/>
          <w:bCs/>
          <w:sz w:val="24"/>
          <w:szCs w:val="24"/>
        </w:rPr>
        <w:t xml:space="preserve">Gratis </w:t>
      </w:r>
      <w:r w:rsidR="00A23B64" w:rsidRPr="0028026C">
        <w:rPr>
          <w:b/>
          <w:bCs/>
          <w:sz w:val="24"/>
          <w:szCs w:val="24"/>
        </w:rPr>
        <w:t xml:space="preserve">kurser </w:t>
      </w:r>
      <w:r w:rsidR="0028026C" w:rsidRPr="0028026C">
        <w:rPr>
          <w:b/>
          <w:bCs/>
          <w:sz w:val="24"/>
          <w:szCs w:val="24"/>
        </w:rPr>
        <w:t xml:space="preserve">i </w:t>
      </w:r>
      <w:r w:rsidR="0028026C" w:rsidRPr="0028026C">
        <w:rPr>
          <w:b/>
          <w:bCs/>
          <w:sz w:val="24"/>
          <w:szCs w:val="24"/>
          <w:highlight w:val="yellow"/>
        </w:rPr>
        <w:t>xxx (indsæt by)</w:t>
      </w:r>
      <w:r w:rsidR="0028026C" w:rsidRPr="0028026C">
        <w:rPr>
          <w:b/>
          <w:bCs/>
          <w:sz w:val="24"/>
          <w:szCs w:val="24"/>
        </w:rPr>
        <w:t xml:space="preserve"> og omegn</w:t>
      </w:r>
    </w:p>
    <w:p w14:paraId="26FDC1E1" w14:textId="3B7E1810" w:rsidR="00BE6237" w:rsidRPr="00BE6237" w:rsidRDefault="00B825D0" w:rsidP="008E6C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Hjerteforeningen </w:t>
      </w:r>
      <w:r w:rsidRPr="00B825D0">
        <w:rPr>
          <w:sz w:val="24"/>
          <w:szCs w:val="24"/>
          <w:highlight w:val="yellow"/>
        </w:rPr>
        <w:t>xxx (indsæt by/kommune)</w:t>
      </w:r>
      <w:r>
        <w:rPr>
          <w:sz w:val="24"/>
          <w:szCs w:val="24"/>
        </w:rPr>
        <w:t xml:space="preserve"> opfordrer derfor </w:t>
      </w:r>
      <w:r w:rsidR="00F033F5">
        <w:rPr>
          <w:sz w:val="24"/>
          <w:szCs w:val="24"/>
        </w:rPr>
        <w:t>indbyggerne til at melde sig til et gratis introkursus. Konceptet er enkelt</w:t>
      </w:r>
      <w:r w:rsidR="00A64561">
        <w:rPr>
          <w:sz w:val="24"/>
          <w:szCs w:val="24"/>
        </w:rPr>
        <w:t xml:space="preserve"> – du skal blot samle en </w:t>
      </w:r>
      <w:r w:rsidR="00F033F5">
        <w:rPr>
          <w:sz w:val="24"/>
          <w:szCs w:val="24"/>
        </w:rPr>
        <w:t xml:space="preserve">gruppe på mellem 5 og 15 deltagere, så kommer instruktøren ud til jer og giver en introduktion i at redde liv. </w:t>
      </w:r>
    </w:p>
    <w:p w14:paraId="01D9FD10" w14:textId="2DCE2995" w:rsidR="007E5AB9" w:rsidRPr="0095055D" w:rsidRDefault="007E5AB9" w:rsidP="008E6CE8">
      <w:pPr>
        <w:spacing w:after="0" w:line="240" w:lineRule="auto"/>
        <w:rPr>
          <w:sz w:val="20"/>
          <w:szCs w:val="20"/>
        </w:rPr>
      </w:pPr>
    </w:p>
    <w:p w14:paraId="591DF346" w14:textId="016F0F81" w:rsidR="009B6364" w:rsidRPr="009B6364" w:rsidRDefault="005D6BDB" w:rsidP="008E6CE8">
      <w:pPr>
        <w:pStyle w:val="Listeafsni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Hvert år bliver omkring 5.000 personer i Danmark ramt af hjertestop uden for hospitalet. </w:t>
      </w:r>
      <w:r w:rsidR="008E6CE8">
        <w:rPr>
          <w:sz w:val="24"/>
          <w:szCs w:val="24"/>
        </w:rPr>
        <w:t xml:space="preserve">Dem kan vi i højere grad hjælpe, hvis flere ved, hvordan de kan </w:t>
      </w:r>
      <w:r w:rsidR="004F7072">
        <w:rPr>
          <w:sz w:val="24"/>
          <w:szCs w:val="24"/>
        </w:rPr>
        <w:t xml:space="preserve">hjælpe </w:t>
      </w:r>
      <w:r w:rsidR="008E6CE8">
        <w:rPr>
          <w:sz w:val="24"/>
          <w:szCs w:val="24"/>
        </w:rPr>
        <w:t xml:space="preserve">et medmenneske tilbage til livet. </w:t>
      </w:r>
      <w:r w:rsidR="00EE55A6">
        <w:rPr>
          <w:sz w:val="24"/>
          <w:szCs w:val="24"/>
        </w:rPr>
        <w:t xml:space="preserve">Jeg håber </w:t>
      </w:r>
      <w:r w:rsidR="00DF7E65">
        <w:rPr>
          <w:sz w:val="24"/>
          <w:szCs w:val="24"/>
        </w:rPr>
        <w:t>derfor, at flere vil følge opfordringen og tilmelde sig et Hjerteredderkursus</w:t>
      </w:r>
      <w:r w:rsidR="00AE549F">
        <w:rPr>
          <w:sz w:val="24"/>
          <w:szCs w:val="24"/>
        </w:rPr>
        <w:t>. Det kan for et medmenneske betyde forskellen på liv eller død</w:t>
      </w:r>
      <w:r w:rsidR="00DF7E65">
        <w:rPr>
          <w:sz w:val="24"/>
          <w:szCs w:val="24"/>
        </w:rPr>
        <w:t xml:space="preserve">, siger Anne Kaltoft. </w:t>
      </w:r>
    </w:p>
    <w:p w14:paraId="3E93FA19" w14:textId="483A50FC" w:rsidR="00B5534D" w:rsidRPr="0095055D" w:rsidRDefault="00B5534D" w:rsidP="00F033F5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14:paraId="6E4170A9" w14:textId="08886F62" w:rsidR="00AE549F" w:rsidRDefault="00F6021B" w:rsidP="00F6021B">
      <w:pPr>
        <w:spacing w:after="0" w:line="240" w:lineRule="auto"/>
        <w:rPr>
          <w:rFonts w:ascii="Arial" w:hAnsi="Arial" w:cs="Arial"/>
          <w:color w:val="575756"/>
          <w:shd w:val="clear" w:color="auto" w:fill="FFFFFF"/>
        </w:rPr>
      </w:pPr>
      <w:r>
        <w:rPr>
          <w:sz w:val="24"/>
          <w:szCs w:val="24"/>
        </w:rPr>
        <w:t>Får en person med hjertestop hjælp med både en hjertestarter og livreddende førstehjælp inden for 3-5 minutter, stiger chancen for at overleve med 50-70 procent.</w:t>
      </w:r>
    </w:p>
    <w:p w14:paraId="467E16E7" w14:textId="77777777" w:rsidR="00AE549F" w:rsidRPr="0095055D" w:rsidRDefault="00AE549F" w:rsidP="00F033F5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14:paraId="0FF5E3C2" w14:textId="4DEE7316" w:rsidR="00F033F5" w:rsidRPr="00FF17D2" w:rsidRDefault="00F033F5" w:rsidP="00F033F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FF17D2">
        <w:rPr>
          <w:rFonts w:eastAsia="Times New Roman"/>
          <w:b/>
          <w:bCs/>
          <w:color w:val="000000"/>
          <w:sz w:val="24"/>
          <w:szCs w:val="24"/>
        </w:rPr>
        <w:t>Tilmelding</w:t>
      </w:r>
    </w:p>
    <w:p w14:paraId="18AA00AE" w14:textId="2D1E137F" w:rsidR="00F033F5" w:rsidRDefault="00F033F5" w:rsidP="00F033F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Introduktionskurserne foregår i grupper på mellem 5 og 15 personer. </w:t>
      </w:r>
      <w:r w:rsidR="00F9058C">
        <w:rPr>
          <w:rFonts w:eastAsia="Times New Roman"/>
          <w:color w:val="000000"/>
          <w:sz w:val="24"/>
          <w:szCs w:val="24"/>
        </w:rPr>
        <w:t>Instruktøren kommer til jer på et aftalt sted. Det er gratis at få en instruktør ud og undervise.</w:t>
      </w:r>
    </w:p>
    <w:p w14:paraId="75DEABAD" w14:textId="77777777" w:rsidR="00F9058C" w:rsidRPr="0095055D" w:rsidRDefault="00F9058C" w:rsidP="00F033F5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4CE8CFFA" w14:textId="7A6D030E" w:rsidR="00F033F5" w:rsidRDefault="00F033F5" w:rsidP="00F033F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Tilmelding til Hjerteforeningens Hjerteredderkursus – 30 minutters intro i genoplivning kan ske på hjerteredder.dk</w:t>
      </w:r>
    </w:p>
    <w:p w14:paraId="431B2FFD" w14:textId="66C60075" w:rsidR="00F9058C" w:rsidRPr="0095055D" w:rsidRDefault="00F9058C" w:rsidP="00F033F5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58F35148" w14:textId="29AE02FB" w:rsidR="00F9058C" w:rsidRDefault="00F9058C" w:rsidP="00F033F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Introkurserne er udviklet i samarbejde med Dansk Råd for Genoplivning. </w:t>
      </w:r>
      <w:proofErr w:type="spellStart"/>
      <w:r w:rsidR="00F17ADE">
        <w:rPr>
          <w:rFonts w:eastAsia="Times New Roman"/>
          <w:color w:val="000000"/>
          <w:sz w:val="24"/>
          <w:szCs w:val="24"/>
        </w:rPr>
        <w:t>Østifterne</w:t>
      </w:r>
      <w:proofErr w:type="spellEnd"/>
      <w:r w:rsidR="00F17ADE">
        <w:rPr>
          <w:rFonts w:eastAsia="Times New Roman"/>
          <w:color w:val="000000"/>
          <w:sz w:val="24"/>
          <w:szCs w:val="24"/>
        </w:rPr>
        <w:t xml:space="preserve"> støtter Hjerteredderkurserne økonomisk. </w:t>
      </w:r>
    </w:p>
    <w:p w14:paraId="3F2F4B07" w14:textId="14E84225" w:rsidR="00F033F5" w:rsidRPr="0095055D" w:rsidRDefault="00F033F5" w:rsidP="00F033F5">
      <w:pPr>
        <w:spacing w:after="0" w:line="240" w:lineRule="auto"/>
        <w:rPr>
          <w:sz w:val="20"/>
          <w:szCs w:val="20"/>
        </w:rPr>
      </w:pPr>
    </w:p>
    <w:p w14:paraId="2D3E4342" w14:textId="7012140E" w:rsidR="00A6171B" w:rsidRPr="00A6171B" w:rsidRDefault="00A6171B" w:rsidP="00F033F5">
      <w:pPr>
        <w:spacing w:after="0" w:line="240" w:lineRule="auto"/>
        <w:rPr>
          <w:b/>
          <w:bCs/>
          <w:sz w:val="24"/>
          <w:szCs w:val="24"/>
        </w:rPr>
      </w:pPr>
      <w:r w:rsidRPr="00A6171B">
        <w:rPr>
          <w:b/>
          <w:bCs/>
          <w:sz w:val="24"/>
          <w:szCs w:val="24"/>
        </w:rPr>
        <w:t>Online Hjerteredderkursus</w:t>
      </w:r>
    </w:p>
    <w:p w14:paraId="4BFED14C" w14:textId="02A17678" w:rsidR="00A6171B" w:rsidRDefault="00A6171B" w:rsidP="00405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Udover de fysiske </w:t>
      </w:r>
      <w:r w:rsidR="00CE3A58">
        <w:rPr>
          <w:sz w:val="24"/>
          <w:szCs w:val="24"/>
        </w:rPr>
        <w:t xml:space="preserve">Hjerteredderkurser </w:t>
      </w:r>
      <w:r>
        <w:rPr>
          <w:sz w:val="24"/>
          <w:szCs w:val="24"/>
        </w:rPr>
        <w:t xml:space="preserve">tilbyder Hjerteforeningen også </w:t>
      </w:r>
      <w:r w:rsidR="00405C7A">
        <w:rPr>
          <w:sz w:val="24"/>
          <w:szCs w:val="24"/>
        </w:rPr>
        <w:t xml:space="preserve">gratis </w:t>
      </w:r>
      <w:r>
        <w:rPr>
          <w:sz w:val="24"/>
          <w:szCs w:val="24"/>
        </w:rPr>
        <w:t>online Hjerteredderkurser. Her skal du blot samle en gruppe på mellem 2 og 15 personer</w:t>
      </w:r>
      <w:r w:rsidR="00CE3A58">
        <w:rPr>
          <w:sz w:val="24"/>
          <w:szCs w:val="24"/>
        </w:rPr>
        <w:t xml:space="preserve"> over 12 år, så bliver deltagerne koblet op med en instruktør</w:t>
      </w:r>
      <w:r>
        <w:rPr>
          <w:sz w:val="24"/>
          <w:szCs w:val="24"/>
        </w:rPr>
        <w:t xml:space="preserve"> </w:t>
      </w:r>
      <w:r w:rsidR="00405C7A">
        <w:rPr>
          <w:sz w:val="24"/>
          <w:szCs w:val="24"/>
        </w:rPr>
        <w:t xml:space="preserve">via tablet eller computer og kan deltage </w:t>
      </w:r>
      <w:r w:rsidR="00192828">
        <w:rPr>
          <w:sz w:val="24"/>
          <w:szCs w:val="24"/>
        </w:rPr>
        <w:t xml:space="preserve">på </w:t>
      </w:r>
      <w:r w:rsidR="00405C7A">
        <w:rPr>
          <w:sz w:val="24"/>
          <w:szCs w:val="24"/>
        </w:rPr>
        <w:t>kurset.</w:t>
      </w:r>
    </w:p>
    <w:p w14:paraId="37000E95" w14:textId="1C19C809" w:rsidR="00405C7A" w:rsidRPr="0095055D" w:rsidRDefault="00405C7A" w:rsidP="00405C7A">
      <w:pPr>
        <w:spacing w:after="0" w:line="240" w:lineRule="auto"/>
        <w:rPr>
          <w:sz w:val="20"/>
          <w:szCs w:val="20"/>
        </w:rPr>
      </w:pPr>
    </w:p>
    <w:p w14:paraId="241BB067" w14:textId="35290A35" w:rsidR="0009686B" w:rsidRDefault="0009686B" w:rsidP="00405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Læs mere på hjerteredder.dk</w:t>
      </w:r>
    </w:p>
    <w:p w14:paraId="02796049" w14:textId="77777777" w:rsidR="0009686B" w:rsidRPr="0095055D" w:rsidRDefault="0009686B" w:rsidP="00405C7A">
      <w:pPr>
        <w:spacing w:after="0" w:line="240" w:lineRule="auto"/>
        <w:rPr>
          <w:sz w:val="20"/>
          <w:szCs w:val="20"/>
        </w:rPr>
      </w:pPr>
    </w:p>
    <w:p w14:paraId="79AD7F34" w14:textId="42974356" w:rsidR="00F033F5" w:rsidRPr="00AE549F" w:rsidRDefault="00AE549F" w:rsidP="001A0BBC">
      <w:pPr>
        <w:spacing w:after="0"/>
        <w:rPr>
          <w:b/>
          <w:bCs/>
          <w:sz w:val="24"/>
          <w:szCs w:val="24"/>
        </w:rPr>
      </w:pPr>
      <w:r w:rsidRPr="00AE549F">
        <w:rPr>
          <w:b/>
          <w:bCs/>
          <w:sz w:val="24"/>
          <w:szCs w:val="24"/>
        </w:rPr>
        <w:lastRenderedPageBreak/>
        <w:t>Fakta om hjertestop</w:t>
      </w:r>
    </w:p>
    <w:p w14:paraId="1DD4BDD1" w14:textId="2255CC56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Hvert år rammes ca. 5.000 danskere af hjertestop uden for hospital. Det svarer til ca. 14 personer om dagen.</w:t>
      </w:r>
    </w:p>
    <w:p w14:paraId="508CD389" w14:textId="77777777" w:rsidR="00856C57" w:rsidRPr="0095055D" w:rsidRDefault="00856C57" w:rsidP="00AE549F">
      <w:pPr>
        <w:spacing w:after="0"/>
        <w:rPr>
          <w:sz w:val="20"/>
          <w:szCs w:val="20"/>
        </w:rPr>
      </w:pPr>
    </w:p>
    <w:p w14:paraId="0582C7BB" w14:textId="459C15DF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Overlevelsen efter hjertestop uden for hospital er i dag ca. 16 % (2019).</w:t>
      </w:r>
    </w:p>
    <w:p w14:paraId="0FFFE375" w14:textId="77777777" w:rsidR="00856C57" w:rsidRPr="0095055D" w:rsidRDefault="00856C57" w:rsidP="00AE549F">
      <w:pPr>
        <w:spacing w:after="0"/>
        <w:rPr>
          <w:sz w:val="20"/>
          <w:szCs w:val="20"/>
        </w:rPr>
      </w:pPr>
    </w:p>
    <w:p w14:paraId="05350B62" w14:textId="66C5B201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Hvis ingen træder til med genoplivning inden ambulancens ankomst, overlever 1 ud af 17.</w:t>
      </w:r>
    </w:p>
    <w:p w14:paraId="494ABA89" w14:textId="77777777" w:rsidR="00856C57" w:rsidRPr="0095055D" w:rsidRDefault="00856C57" w:rsidP="00AE549F">
      <w:pPr>
        <w:spacing w:after="0"/>
        <w:rPr>
          <w:sz w:val="20"/>
          <w:szCs w:val="20"/>
        </w:rPr>
      </w:pPr>
    </w:p>
    <w:p w14:paraId="5F0255CA" w14:textId="52E3025E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Hvis et vidne træder til med hjertemassage, inden ambulancen ankommer, overlever 1 ud af 6.</w:t>
      </w:r>
    </w:p>
    <w:p w14:paraId="69DEBFDD" w14:textId="77777777" w:rsidR="00856C57" w:rsidRPr="0095055D" w:rsidRDefault="00856C57" w:rsidP="00AE549F">
      <w:pPr>
        <w:spacing w:after="0"/>
        <w:rPr>
          <w:sz w:val="20"/>
          <w:szCs w:val="20"/>
        </w:rPr>
      </w:pPr>
    </w:p>
    <w:p w14:paraId="77A20025" w14:textId="1E4180E1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 xml:space="preserve">• Hvis personer med hjertestop modtager genoplivning med </w:t>
      </w:r>
      <w:r w:rsidR="002560CA">
        <w:rPr>
          <w:sz w:val="24"/>
          <w:szCs w:val="24"/>
        </w:rPr>
        <w:t>hjertelunge-redning og stød af en hjertestarter</w:t>
      </w:r>
      <w:r w:rsidRPr="00AE549F">
        <w:rPr>
          <w:sz w:val="24"/>
          <w:szCs w:val="24"/>
        </w:rPr>
        <w:t>, inden ambulancen ankommer, overlever næsten 1 ud af 2.</w:t>
      </w:r>
    </w:p>
    <w:p w14:paraId="7FC6805A" w14:textId="77777777" w:rsidR="002560CA" w:rsidRDefault="002560CA" w:rsidP="00AE549F">
      <w:pPr>
        <w:spacing w:after="0"/>
        <w:rPr>
          <w:sz w:val="24"/>
          <w:szCs w:val="24"/>
        </w:rPr>
      </w:pPr>
    </w:p>
    <w:p w14:paraId="1CEC7C83" w14:textId="51FA060A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Hurtig reaktion ved et hjertestop er afgørende. Sandsynligheden for at overleve et hjertestop kan være helt op til 50-70 %, hvis en person med hjertestop modtager genoplivning med brug af en hjertestarter inden for 3-5 minutter.</w:t>
      </w:r>
    </w:p>
    <w:p w14:paraId="3F817214" w14:textId="77777777" w:rsidR="002560CA" w:rsidRDefault="002560CA" w:rsidP="00AE549F">
      <w:pPr>
        <w:spacing w:after="0"/>
        <w:rPr>
          <w:sz w:val="24"/>
          <w:szCs w:val="24"/>
        </w:rPr>
      </w:pPr>
    </w:p>
    <w:p w14:paraId="5CF2FEC1" w14:textId="3D173CBA" w:rsidR="00AE549F" w:rsidRDefault="00AE549F" w:rsidP="00AE549F">
      <w:pPr>
        <w:spacing w:after="0"/>
        <w:rPr>
          <w:sz w:val="24"/>
          <w:szCs w:val="24"/>
        </w:rPr>
      </w:pPr>
      <w:r w:rsidRPr="00AE549F">
        <w:rPr>
          <w:sz w:val="24"/>
          <w:szCs w:val="24"/>
        </w:rPr>
        <w:t>• De fleste personer får varige skader eller dør, hvis ikke de får hjælp inden for ca. 10 minutter. Efter ca. 6 minutter kan hjernen begynde at tage skade og for hvert minut, der går uden genoplivning, falder chancen for at overleve med ca. 10 %.</w:t>
      </w:r>
    </w:p>
    <w:sectPr w:rsidR="00AE54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C05"/>
    <w:multiLevelType w:val="multilevel"/>
    <w:tmpl w:val="2344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40362"/>
    <w:multiLevelType w:val="hybridMultilevel"/>
    <w:tmpl w:val="65A4C110"/>
    <w:lvl w:ilvl="0" w:tplc="D55AA004">
      <w:start w:val="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2BFF"/>
    <w:multiLevelType w:val="hybridMultilevel"/>
    <w:tmpl w:val="8236E998"/>
    <w:lvl w:ilvl="0" w:tplc="36E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C"/>
    <w:rsid w:val="00021D40"/>
    <w:rsid w:val="00021EB9"/>
    <w:rsid w:val="0009686B"/>
    <w:rsid w:val="00192828"/>
    <w:rsid w:val="001A0BBC"/>
    <w:rsid w:val="001B6C79"/>
    <w:rsid w:val="001E0A48"/>
    <w:rsid w:val="001E3D04"/>
    <w:rsid w:val="00212F1A"/>
    <w:rsid w:val="00241E78"/>
    <w:rsid w:val="002560CA"/>
    <w:rsid w:val="00273F38"/>
    <w:rsid w:val="0028026C"/>
    <w:rsid w:val="002952BC"/>
    <w:rsid w:val="00295745"/>
    <w:rsid w:val="002D2117"/>
    <w:rsid w:val="00375DFF"/>
    <w:rsid w:val="00396484"/>
    <w:rsid w:val="003D1129"/>
    <w:rsid w:val="00405C7A"/>
    <w:rsid w:val="0042222A"/>
    <w:rsid w:val="004F7072"/>
    <w:rsid w:val="0050667D"/>
    <w:rsid w:val="005631A9"/>
    <w:rsid w:val="005B0E48"/>
    <w:rsid w:val="005D6BDB"/>
    <w:rsid w:val="00645A5F"/>
    <w:rsid w:val="00655CDC"/>
    <w:rsid w:val="006574D4"/>
    <w:rsid w:val="0066056B"/>
    <w:rsid w:val="00687CFC"/>
    <w:rsid w:val="006A046D"/>
    <w:rsid w:val="0071504D"/>
    <w:rsid w:val="00725210"/>
    <w:rsid w:val="007A5E94"/>
    <w:rsid w:val="007B68E0"/>
    <w:rsid w:val="007D29DC"/>
    <w:rsid w:val="007E5AB9"/>
    <w:rsid w:val="00856C57"/>
    <w:rsid w:val="00885E9D"/>
    <w:rsid w:val="008C0872"/>
    <w:rsid w:val="008E6CE8"/>
    <w:rsid w:val="00920C8F"/>
    <w:rsid w:val="0092517B"/>
    <w:rsid w:val="00947A46"/>
    <w:rsid w:val="0095055D"/>
    <w:rsid w:val="009B6364"/>
    <w:rsid w:val="009E29AC"/>
    <w:rsid w:val="009F7407"/>
    <w:rsid w:val="00A15E70"/>
    <w:rsid w:val="00A23B64"/>
    <w:rsid w:val="00A6171B"/>
    <w:rsid w:val="00A64561"/>
    <w:rsid w:val="00AA0F4C"/>
    <w:rsid w:val="00AA624E"/>
    <w:rsid w:val="00AB6491"/>
    <w:rsid w:val="00AD326E"/>
    <w:rsid w:val="00AE0246"/>
    <w:rsid w:val="00AE549F"/>
    <w:rsid w:val="00B5534D"/>
    <w:rsid w:val="00B825D0"/>
    <w:rsid w:val="00BE6237"/>
    <w:rsid w:val="00C63759"/>
    <w:rsid w:val="00CE3A58"/>
    <w:rsid w:val="00DF6D4F"/>
    <w:rsid w:val="00DF7966"/>
    <w:rsid w:val="00DF7E65"/>
    <w:rsid w:val="00E979B0"/>
    <w:rsid w:val="00ED013B"/>
    <w:rsid w:val="00ED019D"/>
    <w:rsid w:val="00EE55A6"/>
    <w:rsid w:val="00F033F5"/>
    <w:rsid w:val="00F076BD"/>
    <w:rsid w:val="00F16369"/>
    <w:rsid w:val="00F17ADE"/>
    <w:rsid w:val="00F6021B"/>
    <w:rsid w:val="00F6657D"/>
    <w:rsid w:val="00F901EB"/>
    <w:rsid w:val="00F9058C"/>
    <w:rsid w:val="00F9330F"/>
    <w:rsid w:val="00FC0585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A127"/>
  <w15:chartTrackingRefBased/>
  <w15:docId w15:val="{BA030D7D-2D18-48E8-85DB-0B5DFD9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1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7E5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E5AB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E5AB9"/>
    <w:rPr>
      <w:b/>
      <w:bCs/>
    </w:rPr>
  </w:style>
  <w:style w:type="paragraph" w:styleId="Listeafsnit">
    <w:name w:val="List Paragraph"/>
    <w:basedOn w:val="Normal"/>
    <w:uiPriority w:val="34"/>
    <w:qFormat/>
    <w:rsid w:val="007E5AB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17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l-heading-text">
    <w:name w:val="fl-heading-text"/>
    <w:basedOn w:val="Standardskrifttypeiafsnit"/>
    <w:rsid w:val="00A6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470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Stine Anne Jensen</cp:lastModifiedBy>
  <cp:revision>2</cp:revision>
  <dcterms:created xsi:type="dcterms:W3CDTF">2021-07-07T12:39:00Z</dcterms:created>
  <dcterms:modified xsi:type="dcterms:W3CDTF">2021-07-07T12:39:00Z</dcterms:modified>
</cp:coreProperties>
</file>