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71D8" w14:textId="77777777" w:rsidR="00C23F07" w:rsidRDefault="00C23F07" w:rsidP="00C23F07">
      <w:pPr>
        <w:spacing w:line="360" w:lineRule="auto"/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</w:pPr>
      <w:r w:rsidRPr="00C23F07"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  <w:t>Guide for lokalforeningens kasserer til tilmeldingssystemet</w:t>
      </w:r>
    </w:p>
    <w:p w14:paraId="66B94A28" w14:textId="77777777" w:rsidR="00C23F07" w:rsidRDefault="00C23F07" w:rsidP="00C23F07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C23F07">
        <w:rPr>
          <w:rFonts w:ascii="Roboto" w:hAnsi="Roboto"/>
          <w:color w:val="002A3A"/>
          <w:sz w:val="20"/>
          <w:szCs w:val="20"/>
        </w:rPr>
        <w:t xml:space="preserve">Før du som kasserer kan logge ind i systemet, skal du oprettes i tilmeldingssystemet. Kontakt din frivilligkonsulent eller </w:t>
      </w:r>
      <w:hyperlink r:id="rId7" w:history="1">
        <w:r w:rsidRPr="00276AC5">
          <w:rPr>
            <w:rStyle w:val="Hyperlink"/>
            <w:rFonts w:ascii="Roboto" w:hAnsi="Roboto"/>
            <w:sz w:val="20"/>
            <w:szCs w:val="20"/>
          </w:rPr>
          <w:t>hjertemotion@hjerteforeningen.dk</w:t>
        </w:r>
      </w:hyperlink>
      <w:r>
        <w:rPr>
          <w:rFonts w:ascii="Roboto" w:hAnsi="Roboto"/>
          <w:color w:val="002A3A"/>
          <w:sz w:val="20"/>
          <w:szCs w:val="20"/>
        </w:rPr>
        <w:t xml:space="preserve"> </w:t>
      </w:r>
      <w:r w:rsidRPr="00C23F07">
        <w:rPr>
          <w:rFonts w:ascii="Roboto" w:hAnsi="Roboto"/>
          <w:color w:val="002A3A"/>
          <w:sz w:val="20"/>
          <w:szCs w:val="20"/>
        </w:rPr>
        <w:t xml:space="preserve">for hjælp. </w:t>
      </w:r>
    </w:p>
    <w:p w14:paraId="69149E2B" w14:textId="6E575CA7" w:rsidR="00C23F07" w:rsidRPr="00C23F07" w:rsidRDefault="00C23F07" w:rsidP="00C23F07">
      <w:pPr>
        <w:spacing w:line="360" w:lineRule="auto"/>
        <w:rPr>
          <w:rFonts w:ascii="Roboto" w:hAnsi="Roboto"/>
          <w:b/>
          <w:bCs/>
          <w:color w:val="002A3A"/>
          <w:sz w:val="20"/>
          <w:szCs w:val="20"/>
        </w:rPr>
      </w:pPr>
      <w:r w:rsidRPr="00C23F07">
        <w:rPr>
          <w:rFonts w:ascii="Roboto" w:hAnsi="Roboto"/>
          <w:b/>
          <w:bCs/>
          <w:color w:val="002A3A"/>
          <w:sz w:val="20"/>
          <w:szCs w:val="20"/>
        </w:rPr>
        <w:t xml:space="preserve">Login </w:t>
      </w:r>
    </w:p>
    <w:p w14:paraId="48801BC6" w14:textId="77777777" w:rsidR="00C23F07" w:rsidRDefault="00C23F07" w:rsidP="00C23F07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C23F07">
        <w:rPr>
          <w:rFonts w:ascii="Roboto" w:hAnsi="Roboto"/>
          <w:color w:val="002A3A"/>
          <w:sz w:val="20"/>
          <w:szCs w:val="20"/>
        </w:rPr>
        <w:t xml:space="preserve">Der er 3 mulige veje til login: </w:t>
      </w:r>
    </w:p>
    <w:p w14:paraId="4F3B76AC" w14:textId="77777777" w:rsidR="00C23F07" w:rsidRPr="00C23F07" w:rsidRDefault="00C23F07" w:rsidP="00C23F07">
      <w:pPr>
        <w:pStyle w:val="Listeafsnit"/>
        <w:numPr>
          <w:ilvl w:val="0"/>
          <w:numId w:val="1"/>
        </w:numPr>
        <w:spacing w:line="360" w:lineRule="auto"/>
      </w:pPr>
      <w:r w:rsidRPr="00C23F07">
        <w:rPr>
          <w:rFonts w:ascii="Roboto" w:hAnsi="Roboto"/>
          <w:color w:val="002A3A"/>
          <w:sz w:val="20"/>
          <w:szCs w:val="20"/>
        </w:rPr>
        <w:t xml:space="preserve">Direkte via det link du har modtaget pr. mail. </w:t>
      </w:r>
    </w:p>
    <w:p w14:paraId="6B519FF1" w14:textId="77777777" w:rsidR="00C23F07" w:rsidRPr="00C23F07" w:rsidRDefault="00C23F07" w:rsidP="00C23F07">
      <w:pPr>
        <w:pStyle w:val="Listeafsnit"/>
        <w:numPr>
          <w:ilvl w:val="0"/>
          <w:numId w:val="1"/>
        </w:numPr>
        <w:spacing w:line="360" w:lineRule="auto"/>
      </w:pPr>
      <w:r w:rsidRPr="00C23F07">
        <w:rPr>
          <w:rFonts w:ascii="Roboto" w:hAnsi="Roboto"/>
          <w:color w:val="002A3A"/>
          <w:sz w:val="20"/>
          <w:szCs w:val="20"/>
        </w:rPr>
        <w:t xml:space="preserve">Via denne side, som kan gemmes som favoritside i din browser: </w:t>
      </w:r>
      <w:hyperlink r:id="rId8" w:history="1">
        <w:r w:rsidRPr="00276AC5">
          <w:rPr>
            <w:rStyle w:val="Hyperlink"/>
            <w:rFonts w:ascii="Roboto" w:hAnsi="Roboto"/>
            <w:sz w:val="20"/>
            <w:szCs w:val="20"/>
          </w:rPr>
          <w:t>https://kurser.hjertemotion.dk/tovholder/</w:t>
        </w:r>
      </w:hyperlink>
      <w:r>
        <w:rPr>
          <w:rFonts w:ascii="Roboto" w:hAnsi="Roboto"/>
          <w:color w:val="002A3A"/>
          <w:sz w:val="20"/>
          <w:szCs w:val="20"/>
        </w:rPr>
        <w:t xml:space="preserve"> </w:t>
      </w:r>
    </w:p>
    <w:p w14:paraId="5BBCCE03" w14:textId="77777777" w:rsidR="00C23F07" w:rsidRPr="00C23F07" w:rsidRDefault="00C23F07" w:rsidP="00C23F07">
      <w:pPr>
        <w:pStyle w:val="Listeafsnit"/>
        <w:numPr>
          <w:ilvl w:val="0"/>
          <w:numId w:val="1"/>
        </w:numPr>
        <w:spacing w:line="360" w:lineRule="auto"/>
      </w:pPr>
      <w:r w:rsidRPr="00C23F07">
        <w:rPr>
          <w:rFonts w:ascii="Roboto" w:hAnsi="Roboto"/>
          <w:color w:val="002A3A"/>
          <w:sz w:val="20"/>
          <w:szCs w:val="20"/>
        </w:rPr>
        <w:t xml:space="preserve">Via </w:t>
      </w:r>
      <w:hyperlink r:id="rId9" w:history="1">
        <w:r w:rsidRPr="00276AC5">
          <w:rPr>
            <w:rStyle w:val="Hyperlink"/>
            <w:rFonts w:ascii="Roboto" w:hAnsi="Roboto"/>
            <w:sz w:val="20"/>
            <w:szCs w:val="20"/>
          </w:rPr>
          <w:t>www.hjertemotion.dk</w:t>
        </w:r>
      </w:hyperlink>
      <w:r>
        <w:rPr>
          <w:rFonts w:ascii="Roboto" w:hAnsi="Roboto"/>
          <w:color w:val="002A3A"/>
          <w:sz w:val="20"/>
          <w:szCs w:val="20"/>
        </w:rPr>
        <w:t xml:space="preserve"> </w:t>
      </w:r>
      <w:r w:rsidRPr="00C23F07">
        <w:rPr>
          <w:rFonts w:ascii="Roboto" w:hAnsi="Roboto"/>
          <w:color w:val="002A3A"/>
          <w:sz w:val="20"/>
          <w:szCs w:val="20"/>
        </w:rPr>
        <w:t xml:space="preserve">øverst til højre under ”LOGIN TIL TILMELDINGSSYSTEMET” - tovholder </w:t>
      </w:r>
    </w:p>
    <w:p w14:paraId="171381FA" w14:textId="77777777" w:rsidR="00C23F07" w:rsidRDefault="00C23F07" w:rsidP="00C23F07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C23F07">
        <w:rPr>
          <w:rFonts w:ascii="Roboto" w:hAnsi="Roboto"/>
          <w:color w:val="002A3A"/>
          <w:sz w:val="20"/>
          <w:szCs w:val="20"/>
        </w:rPr>
        <w:t xml:space="preserve">Der skal altid logges ind med link, du får ingen kode til systemet. </w:t>
      </w:r>
    </w:p>
    <w:p w14:paraId="34B5A247" w14:textId="77777777" w:rsidR="00C23F07" w:rsidRDefault="00C23F07" w:rsidP="00C23F07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C23F07">
        <w:rPr>
          <w:rFonts w:ascii="Roboto" w:hAnsi="Roboto"/>
          <w:color w:val="002A3A"/>
          <w:sz w:val="20"/>
          <w:szCs w:val="20"/>
        </w:rPr>
        <w:t>Når du er logget ind, ser du følgende oversigt, over det eller de hold der er aktive i lokalforeningen:</w:t>
      </w:r>
    </w:p>
    <w:p w14:paraId="5FCF7BB0" w14:textId="44B29C01" w:rsidR="00C23F07" w:rsidRDefault="00C23F07" w:rsidP="00C23F07">
      <w:pPr>
        <w:spacing w:line="360" w:lineRule="auto"/>
        <w:jc w:val="center"/>
        <w:rPr>
          <w:rFonts w:ascii="Roboto" w:hAnsi="Roboto"/>
          <w:color w:val="002A3A"/>
          <w:sz w:val="20"/>
          <w:szCs w:val="20"/>
        </w:rPr>
      </w:pPr>
      <w:r>
        <w:rPr>
          <w:noProof/>
        </w:rPr>
        <w:drawing>
          <wp:inline distT="0" distB="0" distL="0" distR="0" wp14:anchorId="744E3132" wp14:editId="7335E37A">
            <wp:extent cx="4305300" cy="1312347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574" t="44457" r="25711" b="19387"/>
                    <a:stretch/>
                  </pic:blipFill>
                  <pic:spPr bwMode="auto">
                    <a:xfrm>
                      <a:off x="0" y="0"/>
                      <a:ext cx="4371535" cy="133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FA5FA0" w14:textId="17BABEA4" w:rsidR="00C23F07" w:rsidRDefault="00C23F07" w:rsidP="00C23F07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C23F07">
        <w:rPr>
          <w:rFonts w:ascii="Roboto" w:hAnsi="Roboto"/>
          <w:color w:val="002A3A"/>
          <w:sz w:val="20"/>
          <w:szCs w:val="20"/>
        </w:rPr>
        <w:t xml:space="preserve">Den røde cirkel markerer antal deltagere tilmeldt holdet, og ved at trykke på den røde cirkel kommer du videre til det enkelte hold. Under </w:t>
      </w:r>
      <w:r>
        <w:rPr>
          <w:rFonts w:ascii="Roboto" w:hAnsi="Roboto"/>
          <w:color w:val="002A3A"/>
          <w:sz w:val="20"/>
          <w:szCs w:val="20"/>
        </w:rPr>
        <w:t>”</w:t>
      </w:r>
      <w:r w:rsidRPr="00C23F07">
        <w:rPr>
          <w:rFonts w:ascii="Roboto" w:hAnsi="Roboto"/>
          <w:color w:val="002A3A"/>
          <w:sz w:val="20"/>
          <w:szCs w:val="20"/>
        </w:rPr>
        <w:t>S</w:t>
      </w:r>
      <w:r>
        <w:rPr>
          <w:rFonts w:ascii="Roboto" w:hAnsi="Roboto"/>
          <w:color w:val="002A3A"/>
          <w:sz w:val="20"/>
          <w:szCs w:val="20"/>
        </w:rPr>
        <w:t>E ARKIV”</w:t>
      </w:r>
      <w:r w:rsidRPr="00C23F07">
        <w:rPr>
          <w:rFonts w:ascii="Roboto" w:hAnsi="Roboto"/>
          <w:color w:val="002A3A"/>
          <w:sz w:val="20"/>
          <w:szCs w:val="20"/>
        </w:rPr>
        <w:t xml:space="preserve"> kan du se tidligere hold. </w:t>
      </w:r>
    </w:p>
    <w:p w14:paraId="466DC034" w14:textId="77777777" w:rsidR="00C23F07" w:rsidRDefault="00C23F07" w:rsidP="00C23F07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C23F07">
        <w:rPr>
          <w:rFonts w:ascii="Roboto" w:hAnsi="Roboto"/>
          <w:color w:val="002A3A"/>
          <w:sz w:val="20"/>
          <w:szCs w:val="20"/>
        </w:rPr>
        <w:t xml:space="preserve">Under holdet kan du: </w:t>
      </w:r>
    </w:p>
    <w:p w14:paraId="63C958FF" w14:textId="77777777" w:rsidR="00C23F07" w:rsidRPr="00C23F07" w:rsidRDefault="00C23F07" w:rsidP="00C23F07">
      <w:pPr>
        <w:pStyle w:val="Listeafsnit"/>
        <w:numPr>
          <w:ilvl w:val="0"/>
          <w:numId w:val="2"/>
        </w:numPr>
        <w:spacing w:line="360" w:lineRule="auto"/>
      </w:pPr>
      <w:r w:rsidRPr="00C23F07">
        <w:rPr>
          <w:rFonts w:ascii="Roboto" w:hAnsi="Roboto"/>
          <w:color w:val="002A3A"/>
          <w:sz w:val="20"/>
          <w:szCs w:val="20"/>
        </w:rPr>
        <w:t xml:space="preserve">Afkrydse om deltagerne har betalt </w:t>
      </w:r>
    </w:p>
    <w:p w14:paraId="4FE5BA0E" w14:textId="77777777" w:rsidR="00C23F07" w:rsidRPr="00C23F07" w:rsidRDefault="00C23F07" w:rsidP="00C23F07">
      <w:pPr>
        <w:pStyle w:val="Listeafsnit"/>
        <w:numPr>
          <w:ilvl w:val="0"/>
          <w:numId w:val="2"/>
        </w:numPr>
        <w:spacing w:line="360" w:lineRule="auto"/>
      </w:pPr>
      <w:r w:rsidRPr="00C23F07">
        <w:rPr>
          <w:rFonts w:ascii="Roboto" w:hAnsi="Roboto"/>
          <w:color w:val="002A3A"/>
          <w:sz w:val="20"/>
          <w:szCs w:val="20"/>
        </w:rPr>
        <w:t xml:space="preserve">Tilmelde en deltager </w:t>
      </w:r>
    </w:p>
    <w:p w14:paraId="6472B500" w14:textId="77777777" w:rsidR="00C23F07" w:rsidRPr="00C23F07" w:rsidRDefault="00C23F07" w:rsidP="00C23F07">
      <w:pPr>
        <w:pStyle w:val="Listeafsnit"/>
        <w:numPr>
          <w:ilvl w:val="0"/>
          <w:numId w:val="2"/>
        </w:numPr>
        <w:spacing w:line="360" w:lineRule="auto"/>
      </w:pPr>
      <w:r w:rsidRPr="00C23F07">
        <w:rPr>
          <w:rFonts w:ascii="Roboto" w:hAnsi="Roboto"/>
          <w:color w:val="002A3A"/>
          <w:sz w:val="20"/>
          <w:szCs w:val="20"/>
        </w:rPr>
        <w:t xml:space="preserve">Se evt. venteliste for holdet </w:t>
      </w:r>
    </w:p>
    <w:p w14:paraId="49B53252" w14:textId="72305A63" w:rsidR="006441DB" w:rsidRPr="00C23F07" w:rsidRDefault="00C23F07" w:rsidP="00C23F07">
      <w:pPr>
        <w:pStyle w:val="Listeafsnit"/>
        <w:numPr>
          <w:ilvl w:val="0"/>
          <w:numId w:val="2"/>
        </w:numPr>
        <w:spacing w:line="360" w:lineRule="auto"/>
      </w:pPr>
      <w:r w:rsidRPr="00C23F07">
        <w:rPr>
          <w:rFonts w:ascii="Roboto" w:hAnsi="Roboto"/>
          <w:color w:val="002A3A"/>
          <w:sz w:val="20"/>
          <w:szCs w:val="20"/>
        </w:rPr>
        <w:t xml:space="preserve">Sende en mail til deltagerne (instruktør og tovholder modtager kopi)   </w:t>
      </w:r>
    </w:p>
    <w:p w14:paraId="44088CBD" w14:textId="0468B336" w:rsidR="00C23F07" w:rsidRDefault="00C23F07" w:rsidP="00C23F0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FAFDEAE" wp14:editId="6F540FCB">
            <wp:extent cx="3641397" cy="167005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1828" t="41137" r="44283" b="23076"/>
                    <a:stretch/>
                  </pic:blipFill>
                  <pic:spPr bwMode="auto">
                    <a:xfrm>
                      <a:off x="0" y="0"/>
                      <a:ext cx="3672627" cy="1684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3F07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8C69" w14:textId="77777777" w:rsidR="00C23F07" w:rsidRDefault="00C23F07" w:rsidP="00C23F07">
      <w:pPr>
        <w:spacing w:after="0" w:line="240" w:lineRule="auto"/>
      </w:pPr>
      <w:r>
        <w:separator/>
      </w:r>
    </w:p>
  </w:endnote>
  <w:endnote w:type="continuationSeparator" w:id="0">
    <w:p w14:paraId="65DDE337" w14:textId="77777777" w:rsidR="00C23F07" w:rsidRDefault="00C23F07" w:rsidP="00C2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02DF" w14:textId="77777777" w:rsidR="00C23F07" w:rsidRDefault="00C23F07" w:rsidP="00C23F07">
      <w:pPr>
        <w:spacing w:after="0" w:line="240" w:lineRule="auto"/>
      </w:pPr>
      <w:r>
        <w:separator/>
      </w:r>
    </w:p>
  </w:footnote>
  <w:footnote w:type="continuationSeparator" w:id="0">
    <w:p w14:paraId="163F5970" w14:textId="77777777" w:rsidR="00C23F07" w:rsidRDefault="00C23F07" w:rsidP="00C2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6938" w14:textId="40238237" w:rsidR="00C23F07" w:rsidRDefault="00174608" w:rsidP="00174608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0D1E9" wp14:editId="649B8A09">
          <wp:simplePos x="0" y="0"/>
          <wp:positionH relativeFrom="column">
            <wp:posOffset>5058410</wp:posOffset>
          </wp:positionH>
          <wp:positionV relativeFrom="paragraph">
            <wp:posOffset>-194945</wp:posOffset>
          </wp:positionV>
          <wp:extent cx="1320800" cy="544830"/>
          <wp:effectExtent l="0" t="0" r="0" b="7620"/>
          <wp:wrapTight wrapText="bothSides">
            <wp:wrapPolygon edited="0">
              <wp:start x="0" y="0"/>
              <wp:lineTo x="0" y="21147"/>
              <wp:lineTo x="6231" y="21147"/>
              <wp:lineTo x="21185" y="18126"/>
              <wp:lineTo x="21185" y="10573"/>
              <wp:lineTo x="14331" y="5287"/>
              <wp:lineTo x="6231" y="0"/>
              <wp:lineTo x="0" y="0"/>
            </wp:wrapPolygon>
          </wp:wrapTight>
          <wp:docPr id="929914069" name="Billede 1" descr="Et billede, der indeholder Font/skrifttype, Grafik, rød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914069" name="Billede 1" descr="Et billede, der indeholder Font/skrifttype, Grafik, rød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6F43"/>
    <w:multiLevelType w:val="hybridMultilevel"/>
    <w:tmpl w:val="1000202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C3260"/>
    <w:multiLevelType w:val="hybridMultilevel"/>
    <w:tmpl w:val="0C9E681A"/>
    <w:lvl w:ilvl="0" w:tplc="B2BEC43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2A3A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802981">
    <w:abstractNumId w:val="1"/>
  </w:num>
  <w:num w:numId="2" w16cid:durableId="21620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07"/>
    <w:rsid w:val="00013B40"/>
    <w:rsid w:val="00174608"/>
    <w:rsid w:val="00197007"/>
    <w:rsid w:val="006441DB"/>
    <w:rsid w:val="00C2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2242E"/>
  <w15:chartTrackingRefBased/>
  <w15:docId w15:val="{126A9AB5-F05B-4EB5-8BE7-B00EB8CC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F07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97007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7007"/>
    <w:rPr>
      <w:rFonts w:ascii="Roboto Medium" w:eastAsiaTheme="majorEastAsia" w:hAnsi="Roboto Medium" w:cstheme="majorBidi"/>
      <w:b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C23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3F07"/>
  </w:style>
  <w:style w:type="paragraph" w:styleId="Sidefod">
    <w:name w:val="footer"/>
    <w:basedOn w:val="Normal"/>
    <w:link w:val="SidefodTegn"/>
    <w:uiPriority w:val="99"/>
    <w:unhideWhenUsed/>
    <w:rsid w:val="00C23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3F07"/>
  </w:style>
  <w:style w:type="character" w:styleId="Hyperlink">
    <w:name w:val="Hyperlink"/>
    <w:basedOn w:val="Standardskrifttypeiafsnit"/>
    <w:uiPriority w:val="99"/>
    <w:unhideWhenUsed/>
    <w:rsid w:val="00C23F0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23F0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23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er.hjertemotion.dk/tovhold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jertemotion@hjerteforeningen.d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hjertemotion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9a0b35c31e4cff311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Kristensen</dc:creator>
  <cp:keywords/>
  <dc:description/>
  <cp:lastModifiedBy>Amanda Rubenhagen</cp:lastModifiedBy>
  <cp:revision>2</cp:revision>
  <dcterms:created xsi:type="dcterms:W3CDTF">2025-10-23T09:10:00Z</dcterms:created>
  <dcterms:modified xsi:type="dcterms:W3CDTF">2025-10-23T09:10:00Z</dcterms:modified>
</cp:coreProperties>
</file>